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08B6C19B" w:rsidR="00EF1B53" w:rsidRPr="004426CC" w:rsidRDefault="001565AD"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10</w:t>
      </w:r>
      <w:r w:rsidR="0031025B">
        <w:rPr>
          <w:rFonts w:ascii="Bookman Old Style" w:hAnsi="Bookman Old Style" w:cs="Bookman Old Style"/>
          <w:b/>
          <w:sz w:val="21"/>
          <w:szCs w:val="21"/>
        </w:rPr>
        <w:t>.</w:t>
      </w:r>
      <w:r w:rsidR="00902406">
        <w:rPr>
          <w:rFonts w:ascii="Bookman Old Style" w:hAnsi="Bookman Old Style" w:cs="Bookman Old Style"/>
          <w:b/>
          <w:sz w:val="21"/>
          <w:szCs w:val="21"/>
        </w:rPr>
        <w:t>október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16</w:t>
      </w:r>
      <w:r w:rsidR="00D63D61">
        <w:rPr>
          <w:rFonts w:ascii="Bookman Old Style" w:hAnsi="Bookman Old Style" w:cs="Bookman Old Style"/>
          <w:b/>
          <w:sz w:val="21"/>
          <w:szCs w:val="21"/>
        </w:rPr>
        <w:t>.</w:t>
      </w:r>
      <w:r w:rsidR="00C50D54">
        <w:rPr>
          <w:rFonts w:ascii="Bookman Old Style" w:hAnsi="Bookman Old Style" w:cs="Bookman Old Style"/>
          <w:b/>
          <w:sz w:val="21"/>
          <w:szCs w:val="21"/>
        </w:rPr>
        <w:t>október</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4C1F96">
        <w:rPr>
          <w:rFonts w:ascii="Bookman Old Style" w:hAnsi="Bookman Old Style" w:cs="Bookman Old Style"/>
          <w:b/>
          <w:sz w:val="21"/>
          <w:szCs w:val="21"/>
        </w:rPr>
        <w:t>7</w:t>
      </w:r>
      <w:r>
        <w:rPr>
          <w:rFonts w:ascii="Bookman Old Style" w:hAnsi="Bookman Old Style" w:cs="Bookman Old Style"/>
          <w:b/>
          <w:sz w:val="21"/>
          <w:szCs w:val="21"/>
        </w:rPr>
        <w:t>4</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0A260AF3" w14:textId="77777777" w:rsidR="00ED3851" w:rsidRPr="003F28BB" w:rsidRDefault="00ED3851" w:rsidP="003F28BB">
      <w:pPr>
        <w:pStyle w:val="Normlnywebov"/>
        <w:spacing w:before="0" w:after="0"/>
        <w:rPr>
          <w:rFonts w:asciiTheme="minorHAnsi" w:hAnsiTheme="minorHAnsi" w:cs="Arial"/>
          <w:b/>
          <w:bCs/>
          <w:i/>
          <w:iCs/>
          <w:spacing w:val="-8"/>
          <w:kern w:val="18"/>
          <w:sz w:val="20"/>
          <w:szCs w:val="20"/>
        </w:rPr>
      </w:pPr>
      <w:r w:rsidRPr="003F28BB">
        <w:rPr>
          <w:rFonts w:asciiTheme="minorHAnsi" w:hAnsiTheme="minorHAnsi" w:cs="Arial"/>
          <w:b/>
          <w:bCs/>
          <w:i/>
          <w:iCs/>
          <w:spacing w:val="-8"/>
          <w:kern w:val="18"/>
          <w:sz w:val="20"/>
          <w:szCs w:val="20"/>
        </w:rPr>
        <w:t>Človek je najsilnejší, keď sa vzdá</w:t>
      </w:r>
    </w:p>
    <w:p w14:paraId="707ECE23" w14:textId="77777777" w:rsidR="00ED3851" w:rsidRPr="003F28BB" w:rsidRDefault="00ED3851" w:rsidP="003F28BB">
      <w:pPr>
        <w:pStyle w:val="Normlnywebov"/>
        <w:spacing w:before="0" w:after="0"/>
        <w:rPr>
          <w:rFonts w:asciiTheme="minorHAnsi" w:hAnsiTheme="minorHAnsi" w:cs="Arial"/>
          <w:b/>
          <w:bCs/>
          <w:i/>
          <w:iCs/>
          <w:spacing w:val="-8"/>
          <w:kern w:val="18"/>
          <w:sz w:val="20"/>
          <w:szCs w:val="20"/>
        </w:rPr>
      </w:pPr>
      <w:r w:rsidRPr="003F28BB">
        <w:rPr>
          <w:rFonts w:asciiTheme="minorHAnsi" w:hAnsiTheme="minorHAnsi" w:cs="Arial"/>
          <w:b/>
          <w:bCs/>
          <w:i/>
          <w:iCs/>
          <w:spacing w:val="-8"/>
          <w:kern w:val="18"/>
          <w:sz w:val="20"/>
          <w:szCs w:val="20"/>
        </w:rPr>
        <w:t>========================</w:t>
      </w:r>
    </w:p>
    <w:p w14:paraId="4BB707F4" w14:textId="77777777" w:rsidR="00ED3851" w:rsidRPr="003F28BB" w:rsidRDefault="00ED3851"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Vážne.</w:t>
      </w:r>
    </w:p>
    <w:p w14:paraId="47B90391" w14:textId="77777777" w:rsidR="00ED3851" w:rsidRPr="003F28BB" w:rsidRDefault="00ED3851"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Lebo ak sme závislí na nadšení, ak opadne, padneme aj my.</w:t>
      </w:r>
    </w:p>
    <w:p w14:paraId="1FCAA90B" w14:textId="77777777" w:rsidR="00ED3851" w:rsidRPr="003F28BB" w:rsidRDefault="00ED3851"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 xml:space="preserve">Ak sme závislí na výsledkoch, ak sa nedostavia, sme sklamaní, </w:t>
      </w:r>
      <w:proofErr w:type="spellStart"/>
      <w:r w:rsidRPr="003F28BB">
        <w:rPr>
          <w:rFonts w:asciiTheme="minorHAnsi" w:hAnsiTheme="minorHAnsi" w:cs="Arial"/>
          <w:i/>
          <w:iCs/>
          <w:spacing w:val="-8"/>
          <w:kern w:val="18"/>
          <w:sz w:val="20"/>
          <w:szCs w:val="20"/>
        </w:rPr>
        <w:t>demotivovaní</w:t>
      </w:r>
      <w:proofErr w:type="spellEnd"/>
      <w:r w:rsidRPr="003F28BB">
        <w:rPr>
          <w:rFonts w:asciiTheme="minorHAnsi" w:hAnsiTheme="minorHAnsi" w:cs="Arial"/>
          <w:i/>
          <w:iCs/>
          <w:spacing w:val="-8"/>
          <w:kern w:val="18"/>
          <w:sz w:val="20"/>
          <w:szCs w:val="20"/>
        </w:rPr>
        <w:t xml:space="preserve"> a zase padáme.</w:t>
      </w:r>
    </w:p>
    <w:p w14:paraId="3CC3DCE5" w14:textId="77777777" w:rsidR="00ED3851" w:rsidRPr="003F28BB" w:rsidRDefault="00ED3851"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A ak sa niečoho obávame, strach, nedôvera nás môžu pripraviť o nádej, ochromiť a znova padáme.</w:t>
      </w:r>
    </w:p>
    <w:p w14:paraId="1605848E" w14:textId="3E280E58" w:rsidR="00067DCF" w:rsidRPr="003F28BB" w:rsidRDefault="00ED3851"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Ale keď v pokoji spočinieme v Pánovi, keď sa nebojíme ľudí a ich súdov, keď nie sme žiadostiví nejakého časného ovocia (a čo sa večného týka, "veď ste zomreli a váš život je s Kristom ukrytý v Bohu" (</w:t>
      </w:r>
      <w:proofErr w:type="spellStart"/>
      <w:r w:rsidRPr="003F28BB">
        <w:rPr>
          <w:rFonts w:asciiTheme="minorHAnsi" w:hAnsiTheme="minorHAnsi" w:cs="Arial"/>
          <w:i/>
          <w:iCs/>
          <w:spacing w:val="-8"/>
          <w:kern w:val="18"/>
          <w:sz w:val="20"/>
          <w:szCs w:val="20"/>
        </w:rPr>
        <w:t>Kol</w:t>
      </w:r>
      <w:proofErr w:type="spellEnd"/>
      <w:r w:rsidRPr="003F28BB">
        <w:rPr>
          <w:rFonts w:asciiTheme="minorHAnsi" w:hAnsiTheme="minorHAnsi" w:cs="Arial"/>
          <w:i/>
          <w:iCs/>
          <w:spacing w:val="-8"/>
          <w:kern w:val="18"/>
          <w:sz w:val="20"/>
          <w:szCs w:val="20"/>
        </w:rPr>
        <w:t xml:space="preserve"> 3, 3)), keď nepotrebujeme ničím nabudiť ani nás nemá čo znechutiť - sme slobodní. Slobodní a schopní urobiť čokoľvek, čo je práve správne, dobré a užitočné a má byť urobené. "Kto sa od tohto očistí, bude nádobou na vznešené ciele, posvätenou, užitočnou Pánovi, pripravenou na každé dobré dielo" (2Tim 2, 21).</w:t>
      </w:r>
      <w:r w:rsidR="007270B4">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Bez túžby, bez strachu, iba preto, že sme a čo sme a kto sme v Bohu. Tak, ako slnko svieti a vietor fúka a zem sa otáča nie z túžby, ani nie zo strachu, ani nie pre nejaký cieľ, ale preto, že tým sú, že to je vyjadrenie ich podstaty. Podobne dokonalosť prichádza vtedy, ak naše konanie nevychádza z iného, len z našej novej podstaty synov a dcér Boha, ktorými prosto iba v každej chvíli sme a navonok "sa má ukázať v dokonalých skutkoch, aby ste boli dokonalí a neporušení a v ničom nezaostávali" (Jak 1, 4).</w:t>
      </w:r>
      <w:r w:rsidR="007270B4">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Slobodné sú deti Boha, neženie ich žiadostivosť ani strach, netúžia po tom ani po onom, nehľadia na to ani na tamto, len v pokoji a uvoľnenosti v každej chvíli prosto sú, naplno sú, pravdivo sú, čím sú - po vzore Otca, ktorý sám Je Ten, Ktorý Je.</w:t>
      </w:r>
    </w:p>
    <w:p w14:paraId="5D82C72D" w14:textId="77777777" w:rsidR="00ED3851" w:rsidRPr="003F28BB" w:rsidRDefault="00ED3851" w:rsidP="003F28BB">
      <w:pPr>
        <w:pStyle w:val="Normlnywebov"/>
        <w:spacing w:before="0" w:after="0"/>
        <w:rPr>
          <w:rFonts w:asciiTheme="minorHAnsi" w:hAnsiTheme="minorHAnsi" w:cs="Arial"/>
          <w:i/>
          <w:iCs/>
          <w:spacing w:val="-8"/>
          <w:kern w:val="18"/>
          <w:sz w:val="20"/>
          <w:szCs w:val="20"/>
        </w:rPr>
      </w:pPr>
    </w:p>
    <w:p w14:paraId="507DBD22" w14:textId="77777777" w:rsidR="00ED3851" w:rsidRPr="003F28BB" w:rsidRDefault="00ED3851" w:rsidP="003F28BB">
      <w:pPr>
        <w:pStyle w:val="Normlnywebov"/>
        <w:spacing w:before="0" w:after="0"/>
        <w:rPr>
          <w:rFonts w:asciiTheme="minorHAnsi" w:hAnsiTheme="minorHAnsi" w:cs="Arial"/>
          <w:b/>
          <w:bCs/>
          <w:i/>
          <w:iCs/>
          <w:spacing w:val="-8"/>
          <w:kern w:val="18"/>
          <w:sz w:val="20"/>
          <w:szCs w:val="20"/>
        </w:rPr>
      </w:pPr>
      <w:r w:rsidRPr="003F28BB">
        <w:rPr>
          <w:rFonts w:asciiTheme="minorHAnsi" w:hAnsiTheme="minorHAnsi" w:cs="Arial"/>
          <w:b/>
          <w:bCs/>
          <w:i/>
          <w:iCs/>
          <w:spacing w:val="-8"/>
          <w:kern w:val="18"/>
          <w:sz w:val="20"/>
          <w:szCs w:val="20"/>
        </w:rPr>
        <w:t>Nebo, súd a kresťanstvo v skratke</w:t>
      </w:r>
    </w:p>
    <w:p w14:paraId="02CDA5C2" w14:textId="77777777" w:rsidR="00ED3851" w:rsidRPr="003F28BB" w:rsidRDefault="00ED3851" w:rsidP="003F28BB">
      <w:pPr>
        <w:pStyle w:val="Normlnywebov"/>
        <w:spacing w:before="0" w:after="0"/>
        <w:rPr>
          <w:rFonts w:asciiTheme="minorHAnsi" w:hAnsiTheme="minorHAnsi" w:cs="Arial"/>
          <w:b/>
          <w:bCs/>
          <w:i/>
          <w:iCs/>
          <w:spacing w:val="-8"/>
          <w:kern w:val="18"/>
          <w:sz w:val="20"/>
          <w:szCs w:val="20"/>
        </w:rPr>
      </w:pPr>
      <w:r w:rsidRPr="003F28BB">
        <w:rPr>
          <w:rFonts w:asciiTheme="minorHAnsi" w:hAnsiTheme="minorHAnsi" w:cs="Arial"/>
          <w:b/>
          <w:bCs/>
          <w:i/>
          <w:iCs/>
          <w:spacing w:val="-8"/>
          <w:kern w:val="18"/>
          <w:sz w:val="20"/>
          <w:szCs w:val="20"/>
        </w:rPr>
        <w:t>=======================</w:t>
      </w:r>
    </w:p>
    <w:p w14:paraId="265CC63D" w14:textId="77777777" w:rsidR="00ED3851" w:rsidRPr="003F28BB" w:rsidRDefault="00ED3851"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Väčší a menší, lepší a horší, bohatý a chudobný, silný a slabý, úspešný a neúspešný, užitočný a zbytočný, prijatý a odmietnutý, priateľ a nepriateľ, vlastný a cudzí, blízky  a vzdialený, dôležitý a ľahostajný, vládnuci a ovládaný, využívajúci a využívaný, obsluhovaný a slúžiaci, oslavovaný a oslavujúci ho, sudca a súdený, ja a môj súper, milý a nemilý, spojenec a protivník, všetky tieto a podobné delenia sú vlastné svetu. Delenie, triedenie a súdenie je podstatou sveta, podstatou hriechu, dušou Ega a jeho pýchy a sebectva, ktorými chce "byť „ako Boh“, avšak „bez Boha a pred Bohom, nie podľa Boha“. (Sv. Maxím Vyznávač)" (KKC 398).</w:t>
      </w:r>
    </w:p>
    <w:p w14:paraId="502DE5EF" w14:textId="77777777" w:rsidR="00ED3851" w:rsidRPr="003F28BB" w:rsidRDefault="00ED3851"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Ti, ktorí sa takto oddeľujú, ostanú na Konci oddelení a ponechaní svojej voľbe. V tom je Súd: "Svetlo prišlo na svet, a ľudia milovali tmu viac ako svetlo, lebo ich skutky boli zlé" (</w:t>
      </w:r>
      <w:proofErr w:type="spellStart"/>
      <w:r w:rsidRPr="003F28BB">
        <w:rPr>
          <w:rFonts w:asciiTheme="minorHAnsi" w:hAnsiTheme="minorHAnsi" w:cs="Arial"/>
          <w:i/>
          <w:iCs/>
          <w:spacing w:val="-8"/>
          <w:kern w:val="18"/>
          <w:sz w:val="20"/>
          <w:szCs w:val="20"/>
        </w:rPr>
        <w:t>Jn</w:t>
      </w:r>
      <w:proofErr w:type="spellEnd"/>
      <w:r w:rsidRPr="003F28BB">
        <w:rPr>
          <w:rFonts w:asciiTheme="minorHAnsi" w:hAnsiTheme="minorHAnsi" w:cs="Arial"/>
          <w:i/>
          <w:iCs/>
          <w:spacing w:val="-8"/>
          <w:kern w:val="18"/>
          <w:sz w:val="20"/>
          <w:szCs w:val="20"/>
        </w:rPr>
        <w:t xml:space="preserve"> 3, 19)</w:t>
      </w:r>
    </w:p>
    <w:p w14:paraId="0BDACF27" w14:textId="77777777" w:rsidR="00ED3851" w:rsidRPr="003F28BB" w:rsidRDefault="00ED3851"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 xml:space="preserve">Cesta do Neba je cesta jednoty a bratstva v odpustení, ktoré prijíma druhého aký je, bez súdenia, bezvýhradne a bezpodmienečne; a v milosrdenstve, ktoré je vernou a oddanou láskou, skutočným priateľstvom, skutočnou oporou jeden druhému a úsilím o rast milovaného, bez sebectva, bez strachu, v pokoji Kristovom. </w:t>
      </w:r>
    </w:p>
    <w:p w14:paraId="7EBE739B" w14:textId="364BED89" w:rsidR="00ED3851" w:rsidRPr="003F28BB" w:rsidRDefault="00ED3851"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Taký je Otcov zámer, plán i pozvanie pre nás ľudí: "zjednotiť v Kristovi ako v hlave všetko, čo je na nebi aj čo je na zemi" (</w:t>
      </w:r>
      <w:proofErr w:type="spellStart"/>
      <w:r w:rsidRPr="003F28BB">
        <w:rPr>
          <w:rFonts w:asciiTheme="minorHAnsi" w:hAnsiTheme="minorHAnsi" w:cs="Arial"/>
          <w:i/>
          <w:iCs/>
          <w:spacing w:val="-8"/>
          <w:kern w:val="18"/>
          <w:sz w:val="20"/>
          <w:szCs w:val="20"/>
        </w:rPr>
        <w:t>Ef</w:t>
      </w:r>
      <w:proofErr w:type="spellEnd"/>
      <w:r w:rsidRPr="003F28BB">
        <w:rPr>
          <w:rFonts w:asciiTheme="minorHAnsi" w:hAnsiTheme="minorHAnsi" w:cs="Arial"/>
          <w:i/>
          <w:iCs/>
          <w:spacing w:val="-8"/>
          <w:kern w:val="18"/>
          <w:sz w:val="20"/>
          <w:szCs w:val="20"/>
        </w:rPr>
        <w:t xml:space="preserve"> 1, 10).</w:t>
      </w:r>
      <w:r w:rsidR="007270B4">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Preto Ježiš dáva tento jednoduchý návod: "Buďte milosrdní, ako je milosrdný váš Otec! Nesúďte a nebudete súdení. Neodsudzujte a nebudete odsúdení! Odpúšťajte a odpustí sa vám. Dávajte a dajú vám: mieru dobrú, natlačenú, natrasenú, vrchovatú vám dajú do lona. Lebo akou mierou budete merať vy, takou sa nameria aj vám" (</w:t>
      </w:r>
      <w:proofErr w:type="spellStart"/>
      <w:r w:rsidRPr="003F28BB">
        <w:rPr>
          <w:rFonts w:asciiTheme="minorHAnsi" w:hAnsiTheme="minorHAnsi" w:cs="Arial"/>
          <w:i/>
          <w:iCs/>
          <w:spacing w:val="-8"/>
          <w:kern w:val="18"/>
          <w:sz w:val="20"/>
          <w:szCs w:val="20"/>
        </w:rPr>
        <w:t>Lk</w:t>
      </w:r>
      <w:proofErr w:type="spellEnd"/>
      <w:r w:rsidRPr="003F28BB">
        <w:rPr>
          <w:rFonts w:asciiTheme="minorHAnsi" w:hAnsiTheme="minorHAnsi" w:cs="Arial"/>
          <w:i/>
          <w:iCs/>
          <w:spacing w:val="-8"/>
          <w:kern w:val="18"/>
          <w:sz w:val="20"/>
          <w:szCs w:val="20"/>
        </w:rPr>
        <w:t xml:space="preserve"> 6, 36-38), lebo "vy všetci ste bratia" (</w:t>
      </w:r>
      <w:proofErr w:type="spellStart"/>
      <w:r w:rsidRPr="003F28BB">
        <w:rPr>
          <w:rFonts w:asciiTheme="minorHAnsi" w:hAnsiTheme="minorHAnsi" w:cs="Arial"/>
          <w:i/>
          <w:iCs/>
          <w:spacing w:val="-8"/>
          <w:kern w:val="18"/>
          <w:sz w:val="20"/>
          <w:szCs w:val="20"/>
        </w:rPr>
        <w:t>Mt</w:t>
      </w:r>
      <w:proofErr w:type="spellEnd"/>
      <w:r w:rsidRPr="003F28BB">
        <w:rPr>
          <w:rFonts w:asciiTheme="minorHAnsi" w:hAnsiTheme="minorHAnsi" w:cs="Arial"/>
          <w:i/>
          <w:iCs/>
          <w:spacing w:val="-8"/>
          <w:kern w:val="18"/>
          <w:sz w:val="20"/>
          <w:szCs w:val="20"/>
        </w:rPr>
        <w:t xml:space="preserve"> 23, </w:t>
      </w:r>
      <w:r w:rsidRPr="003F28BB">
        <w:rPr>
          <w:rFonts w:ascii="Segoe UI Emoji" w:hAnsi="Segoe UI Emoji" w:cs="Segoe UI Emoji"/>
          <w:i/>
          <w:iCs/>
          <w:spacing w:val="-8"/>
          <w:kern w:val="18"/>
          <w:sz w:val="20"/>
          <w:szCs w:val="20"/>
        </w:rPr>
        <w:t>😎</w:t>
      </w:r>
      <w:r w:rsidRPr="003F28BB">
        <w:rPr>
          <w:rFonts w:asciiTheme="minorHAnsi" w:hAnsiTheme="minorHAnsi" w:cs="Arial"/>
          <w:i/>
          <w:iCs/>
          <w:spacing w:val="-8"/>
          <w:kern w:val="18"/>
          <w:sz w:val="20"/>
          <w:szCs w:val="20"/>
        </w:rPr>
        <w:t>,  ba nielen my medzi sebou, ale aj On s nami, lebo každý "kto plní Božiu vôľu, je môj brat i moja sestra, i matka" (</w:t>
      </w:r>
      <w:proofErr w:type="spellStart"/>
      <w:r w:rsidRPr="003F28BB">
        <w:rPr>
          <w:rFonts w:asciiTheme="minorHAnsi" w:hAnsiTheme="minorHAnsi" w:cs="Arial"/>
          <w:i/>
          <w:iCs/>
          <w:spacing w:val="-8"/>
          <w:kern w:val="18"/>
          <w:sz w:val="20"/>
          <w:szCs w:val="20"/>
        </w:rPr>
        <w:t>Mk</w:t>
      </w:r>
      <w:proofErr w:type="spellEnd"/>
      <w:r w:rsidRPr="003F28BB">
        <w:rPr>
          <w:rFonts w:asciiTheme="minorHAnsi" w:hAnsiTheme="minorHAnsi" w:cs="Arial"/>
          <w:i/>
          <w:iCs/>
          <w:spacing w:val="-8"/>
          <w:kern w:val="18"/>
          <w:sz w:val="20"/>
          <w:szCs w:val="20"/>
        </w:rPr>
        <w:t xml:space="preserve"> 3, 35) - a tak je sám Boh "prvorodený medzi mnohými bratmi" (</w:t>
      </w:r>
      <w:proofErr w:type="spellStart"/>
      <w:r w:rsidRPr="003F28BB">
        <w:rPr>
          <w:rFonts w:asciiTheme="minorHAnsi" w:hAnsiTheme="minorHAnsi" w:cs="Arial"/>
          <w:i/>
          <w:iCs/>
          <w:spacing w:val="-8"/>
          <w:kern w:val="18"/>
          <w:sz w:val="20"/>
          <w:szCs w:val="20"/>
        </w:rPr>
        <w:t>Rim</w:t>
      </w:r>
      <w:proofErr w:type="spellEnd"/>
      <w:r w:rsidRPr="003F28BB">
        <w:rPr>
          <w:rFonts w:asciiTheme="minorHAnsi" w:hAnsiTheme="minorHAnsi" w:cs="Arial"/>
          <w:i/>
          <w:iCs/>
          <w:spacing w:val="-8"/>
          <w:kern w:val="18"/>
          <w:sz w:val="20"/>
          <w:szCs w:val="20"/>
        </w:rPr>
        <w:t xml:space="preserve"> 8, 29). </w:t>
      </w:r>
    </w:p>
    <w:p w14:paraId="6B66040E" w14:textId="77777777" w:rsidR="00ED3851" w:rsidRPr="003F28BB" w:rsidRDefault="00ED3851"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lastRenderedPageBreak/>
        <w:t>Tí, ktorí po tejto jednote, po tomto bratstve s Bohom a ľuďmi v Bohu túžia a žijú ho a učia sa mu, "majú večný život a nepôjdu na súd, ale prešli zo smrti do života" (</w:t>
      </w:r>
      <w:proofErr w:type="spellStart"/>
      <w:r w:rsidRPr="003F28BB">
        <w:rPr>
          <w:rFonts w:asciiTheme="minorHAnsi" w:hAnsiTheme="minorHAnsi" w:cs="Arial"/>
          <w:i/>
          <w:iCs/>
          <w:spacing w:val="-8"/>
          <w:kern w:val="18"/>
          <w:sz w:val="20"/>
          <w:szCs w:val="20"/>
        </w:rPr>
        <w:t>porov</w:t>
      </w:r>
      <w:proofErr w:type="spellEnd"/>
      <w:r w:rsidRPr="003F28BB">
        <w:rPr>
          <w:rFonts w:asciiTheme="minorHAnsi" w:hAnsiTheme="minorHAnsi" w:cs="Arial"/>
          <w:i/>
          <w:iCs/>
          <w:spacing w:val="-8"/>
          <w:kern w:val="18"/>
          <w:sz w:val="20"/>
          <w:szCs w:val="20"/>
        </w:rPr>
        <w:t xml:space="preserve">. </w:t>
      </w:r>
      <w:proofErr w:type="spellStart"/>
      <w:r w:rsidRPr="003F28BB">
        <w:rPr>
          <w:rFonts w:asciiTheme="minorHAnsi" w:hAnsiTheme="minorHAnsi" w:cs="Arial"/>
          <w:i/>
          <w:iCs/>
          <w:spacing w:val="-8"/>
          <w:kern w:val="18"/>
          <w:sz w:val="20"/>
          <w:szCs w:val="20"/>
        </w:rPr>
        <w:t>Jn</w:t>
      </w:r>
      <w:proofErr w:type="spellEnd"/>
      <w:r w:rsidRPr="003F28BB">
        <w:rPr>
          <w:rFonts w:asciiTheme="minorHAnsi" w:hAnsiTheme="minorHAnsi" w:cs="Arial"/>
          <w:i/>
          <w:iCs/>
          <w:spacing w:val="-8"/>
          <w:kern w:val="18"/>
          <w:sz w:val="20"/>
          <w:szCs w:val="20"/>
        </w:rPr>
        <w:t xml:space="preserve"> 5, 24), už sú v Nebi a ostanú v tejto Jednote Neba už naveky. </w:t>
      </w:r>
    </w:p>
    <w:p w14:paraId="4F2CCE23" w14:textId="0AEB81DF" w:rsidR="00ED3851" w:rsidRPr="003F28BB" w:rsidRDefault="00ED3851"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Tak, ako to v jedinej skratke povedal Ján: "My vieme, že sme prešli zo smrti do života, lebo milujeme bratov. Kto nemiluje, ostáva v smrti" (1Jn 3, 14). Všetko toto sa uskutočňuje v Cirkvi. V jej spoločenstve žijeme bratstvo navzájom. V Eucharistii sa stávame jedno s Bohom a v Duchu tak žijeme toto bratstvo aj s  Ním. A tak sa nakoniec v Ňom znovu stretáme aj navzájom - a zase Jeho nachádzame v bratoch a sestrách - aby sme tak všetci, Boh aj ľudia, boli jedným Božím Telom a žili jediné bratstvo Božej Rodiny Boha a ľudí, kde my sme Bohu brat, sestra i matka a Boh nám je Otec, Brat i Život.</w:t>
      </w:r>
    </w:p>
    <w:p w14:paraId="66069449" w14:textId="257399AD" w:rsidR="00ED3851" w:rsidRPr="003F28BB" w:rsidRDefault="00ED3851" w:rsidP="003F28BB">
      <w:pPr>
        <w:pStyle w:val="Normlnywebov"/>
        <w:spacing w:before="0" w:after="0"/>
        <w:rPr>
          <w:rFonts w:asciiTheme="minorHAnsi" w:hAnsiTheme="minorHAnsi" w:cs="Arial"/>
          <w:i/>
          <w:iCs/>
          <w:spacing w:val="-8"/>
          <w:kern w:val="18"/>
          <w:sz w:val="20"/>
          <w:szCs w:val="20"/>
        </w:rPr>
      </w:pPr>
    </w:p>
    <w:p w14:paraId="734A5F20" w14:textId="77777777" w:rsidR="00ED3851" w:rsidRPr="003F28BB" w:rsidRDefault="00ED3851" w:rsidP="003F28BB">
      <w:pPr>
        <w:pStyle w:val="Normlnywebov"/>
        <w:spacing w:before="0" w:after="0"/>
        <w:rPr>
          <w:rFonts w:asciiTheme="minorHAnsi" w:hAnsiTheme="minorHAnsi" w:cs="Arial"/>
          <w:b/>
          <w:bCs/>
          <w:i/>
          <w:iCs/>
          <w:spacing w:val="-8"/>
          <w:kern w:val="18"/>
          <w:sz w:val="20"/>
          <w:szCs w:val="20"/>
        </w:rPr>
      </w:pPr>
      <w:r w:rsidRPr="003F28BB">
        <w:rPr>
          <w:rFonts w:asciiTheme="minorHAnsi" w:hAnsiTheme="minorHAnsi" w:cs="Arial"/>
          <w:b/>
          <w:bCs/>
          <w:i/>
          <w:iCs/>
          <w:spacing w:val="-8"/>
          <w:kern w:val="18"/>
          <w:sz w:val="20"/>
          <w:szCs w:val="20"/>
        </w:rPr>
        <w:t>Svet je o vydeľovaní sa</w:t>
      </w:r>
    </w:p>
    <w:p w14:paraId="07305187" w14:textId="77777777" w:rsidR="00ED3851" w:rsidRPr="003F28BB" w:rsidRDefault="00ED3851" w:rsidP="003F28BB">
      <w:pPr>
        <w:pStyle w:val="Normlnywebov"/>
        <w:spacing w:before="0" w:after="0"/>
        <w:rPr>
          <w:rFonts w:asciiTheme="minorHAnsi" w:hAnsiTheme="minorHAnsi" w:cs="Arial"/>
          <w:b/>
          <w:bCs/>
          <w:i/>
          <w:iCs/>
          <w:spacing w:val="-8"/>
          <w:kern w:val="18"/>
          <w:sz w:val="20"/>
          <w:szCs w:val="20"/>
        </w:rPr>
      </w:pPr>
      <w:r w:rsidRPr="003F28BB">
        <w:rPr>
          <w:rFonts w:asciiTheme="minorHAnsi" w:hAnsiTheme="minorHAnsi" w:cs="Arial"/>
          <w:b/>
          <w:bCs/>
          <w:i/>
          <w:iCs/>
          <w:spacing w:val="-8"/>
          <w:kern w:val="18"/>
          <w:sz w:val="20"/>
          <w:szCs w:val="20"/>
        </w:rPr>
        <w:t>=========================</w:t>
      </w:r>
    </w:p>
    <w:p w14:paraId="5EDB3D90" w14:textId="655EF7F6" w:rsidR="00ED3851" w:rsidRPr="003F28BB" w:rsidRDefault="00ED3851"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 xml:space="preserve">Byť iný. Odlišný. Výnimočný - v porovnaní s druhými. Súperenie. Porovnávanie sa. Posudzovanie a súdenie. Pýcha. Hnev. Nepriateľstvo a nenávisť. Nesympatia. Ohováranie. Zlomyseľnosť. Snaha o moc, o slávu, o uznanie inými. Ale aj nezáujem, ľahostajnosť, bezcitnosť. Násilné presadzovanie seba. Všetko toto má jedno spoločné: Rozdelenie. Delenie sveta na "ja" a "oni". Nie nadarmo sa diabol volá v preklade "rozdeľovač" a nie nadarmo </w:t>
      </w:r>
      <w:proofErr w:type="spellStart"/>
      <w:r w:rsidRPr="003F28BB">
        <w:rPr>
          <w:rFonts w:asciiTheme="minorHAnsi" w:hAnsiTheme="minorHAnsi" w:cs="Arial"/>
          <w:i/>
          <w:iCs/>
          <w:spacing w:val="-8"/>
          <w:kern w:val="18"/>
          <w:sz w:val="20"/>
          <w:szCs w:val="20"/>
        </w:rPr>
        <w:t>Gamaliel</w:t>
      </w:r>
      <w:proofErr w:type="spellEnd"/>
      <w:r w:rsidRPr="003F28BB">
        <w:rPr>
          <w:rFonts w:asciiTheme="minorHAnsi" w:hAnsiTheme="minorHAnsi" w:cs="Arial"/>
          <w:i/>
          <w:iCs/>
          <w:spacing w:val="-8"/>
          <w:kern w:val="18"/>
          <w:sz w:val="20"/>
          <w:szCs w:val="20"/>
        </w:rPr>
        <w:t xml:space="preserve"> hovorí, že rozdelenie a rozpad je znakom jeho kráľovstva.</w:t>
      </w:r>
      <w:r w:rsidR="007270B4">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Božie Kráľovstvo je naopak o jednote. Spoločenstve. Bratstve. O odpustení, ktoré prijíma druhého aký je, bez súdenia. O milosrdenstve, v ktorom verne stojíme jeden pri druhom a milujeme jeden druhého bez rozdelenia ako samého seba - ani nie "rovnako silno ako seba", ako skôr "ako súčasť seba". Je to jednota založená na vzájomnom bezvýhradnom a bezpodmienečnom prijímaní jeden druhého, bez súdenia, než porovnávania sa, bez súperenia.</w:t>
      </w:r>
      <w:r w:rsidR="007270B4">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 xml:space="preserve">Cesta obrátenia je o tomto: odvykať si od mentality delenia, sebectva, individualizmu sveta a učenie sa novej mentalite spoločenstva po vzore Trojice, "spiritualite spoločenstva", ako ju nazval sv. Ján </w:t>
      </w:r>
      <w:r w:rsidRPr="003F28BB">
        <w:rPr>
          <w:rFonts w:asciiTheme="minorHAnsi" w:hAnsiTheme="minorHAnsi" w:cs="Arial"/>
          <w:i/>
          <w:iCs/>
          <w:spacing w:val="-8"/>
          <w:kern w:val="18"/>
          <w:sz w:val="20"/>
          <w:szCs w:val="20"/>
        </w:rPr>
        <w:t>Pavol II.</w:t>
      </w:r>
      <w:r w:rsidR="003F28BB">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A základom pre ňu je práve viera - poznanie, že som syn Boha, v Kristovi už všetko mám, o nič už viac nemusím zápasiť, po ničom žiadostivo túžiť, z ničoho byť ustarostený, ničoho sa báť, som uzdravený, voľný, slobodný a preto môžem, dokážem takto myslieť a takto žiť. A tým  už teraz vchádzať do Kráľovstva a už teraz v ňom, Cirkvi, žiť.</w:t>
      </w:r>
      <w:r w:rsidR="003F28BB">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"Tým, ktorí ho prijali, dal moc stať sa Božími deťmi: tým, čo uverili v jeho meno, čo sa nenarodili ani z krvi, ani z vôle tela, ani z vôle muža, ale z Boha. " (</w:t>
      </w:r>
      <w:proofErr w:type="spellStart"/>
      <w:r w:rsidRPr="003F28BB">
        <w:rPr>
          <w:rFonts w:asciiTheme="minorHAnsi" w:hAnsiTheme="minorHAnsi" w:cs="Arial"/>
          <w:i/>
          <w:iCs/>
          <w:spacing w:val="-8"/>
          <w:kern w:val="18"/>
          <w:sz w:val="20"/>
          <w:szCs w:val="20"/>
        </w:rPr>
        <w:t>Jn</w:t>
      </w:r>
      <w:proofErr w:type="spellEnd"/>
      <w:r w:rsidRPr="003F28BB">
        <w:rPr>
          <w:rFonts w:asciiTheme="minorHAnsi" w:hAnsiTheme="minorHAnsi" w:cs="Arial"/>
          <w:i/>
          <w:iCs/>
          <w:spacing w:val="-8"/>
          <w:kern w:val="18"/>
          <w:sz w:val="20"/>
          <w:szCs w:val="20"/>
        </w:rPr>
        <w:t xml:space="preserve"> 1, 12-13)</w:t>
      </w:r>
      <w:r w:rsidR="007270B4">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Takto žije a koná sám Boh:</w:t>
      </w:r>
      <w:r w:rsidR="003F28BB">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"Ak niekto počúva moje slová a nezachováva ich, ja ho nesúdim, lebo som neprišiel svet súdiť, ale svet spasiť. Kto mnou pohŕda a neprijíma moje slová, má svojho sudcu: slovo, ktoré som hovoril, bude ho súdiť v posledný deň. Lebo Boh neposlal Syna na svet, aby svet odsúdil, ale aby sa skrze neho svet spasil. Kto v neho verí, nie je súdený. Ale kto neverí, už je odsúdený, pretože neuveril v meno Jednorodeného Božieho Syna. A súd je v tomto: Svetlo prišlo na svet, a ľudia milovali tmu viac ako svetlo, lebo ich skutky boli zlé." (</w:t>
      </w:r>
      <w:proofErr w:type="spellStart"/>
      <w:r w:rsidRPr="003F28BB">
        <w:rPr>
          <w:rFonts w:asciiTheme="minorHAnsi" w:hAnsiTheme="minorHAnsi" w:cs="Arial"/>
          <w:i/>
          <w:iCs/>
          <w:spacing w:val="-8"/>
          <w:kern w:val="18"/>
          <w:sz w:val="20"/>
          <w:szCs w:val="20"/>
        </w:rPr>
        <w:t>Jn</w:t>
      </w:r>
      <w:proofErr w:type="spellEnd"/>
      <w:r w:rsidRPr="003F28BB">
        <w:rPr>
          <w:rFonts w:asciiTheme="minorHAnsi" w:hAnsiTheme="minorHAnsi" w:cs="Arial"/>
          <w:i/>
          <w:iCs/>
          <w:spacing w:val="-8"/>
          <w:kern w:val="18"/>
          <w:sz w:val="20"/>
          <w:szCs w:val="20"/>
        </w:rPr>
        <w:t xml:space="preserve"> 12, 47-48; 3, 17-19)</w:t>
      </w:r>
      <w:r w:rsidR="007270B4">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Kto vydeľuje seba od iných, ostáva aj sám vydeleným a samým faktom, že iných súdi, sám seba z toho usvedčuje a sám seba tak odsudzuje vydeleným aj ostať - leda by sa obrátil. Preto platí: "Nesúďte a nebudete súdení. Neodsudzujte a nebudete odsúdení! Odpúšťajte a odpustí sa vám. Dávajte a dajú vám: mieru dobrú, natlačenú, natrasenú, vrchovatú vám dajú do lona. Lebo akou mierou budete merať vy, takou sa nameria aj vám." (</w:t>
      </w:r>
      <w:proofErr w:type="spellStart"/>
      <w:r w:rsidRPr="003F28BB">
        <w:rPr>
          <w:rFonts w:asciiTheme="minorHAnsi" w:hAnsiTheme="minorHAnsi" w:cs="Arial"/>
          <w:i/>
          <w:iCs/>
          <w:spacing w:val="-8"/>
          <w:kern w:val="18"/>
          <w:sz w:val="20"/>
          <w:szCs w:val="20"/>
        </w:rPr>
        <w:t>Lk</w:t>
      </w:r>
      <w:proofErr w:type="spellEnd"/>
      <w:r w:rsidRPr="003F28BB">
        <w:rPr>
          <w:rFonts w:asciiTheme="minorHAnsi" w:hAnsiTheme="minorHAnsi" w:cs="Arial"/>
          <w:i/>
          <w:iCs/>
          <w:spacing w:val="-8"/>
          <w:kern w:val="18"/>
          <w:sz w:val="20"/>
          <w:szCs w:val="20"/>
        </w:rPr>
        <w:t xml:space="preserve"> 6, 37-38)</w:t>
      </w:r>
    </w:p>
    <w:p w14:paraId="2B3B2C7D" w14:textId="1826936D" w:rsidR="00ED3851" w:rsidRPr="003F28BB" w:rsidRDefault="00ED3851" w:rsidP="003F28BB">
      <w:pPr>
        <w:pStyle w:val="Normlnywebov"/>
        <w:spacing w:before="0" w:after="0"/>
        <w:rPr>
          <w:rFonts w:asciiTheme="minorHAnsi" w:hAnsiTheme="minorHAnsi" w:cs="Arial"/>
          <w:i/>
          <w:iCs/>
          <w:spacing w:val="-8"/>
          <w:kern w:val="18"/>
          <w:sz w:val="20"/>
          <w:szCs w:val="20"/>
        </w:rPr>
      </w:pPr>
    </w:p>
    <w:p w14:paraId="6F5E5991" w14:textId="77777777" w:rsidR="005B4CEA" w:rsidRPr="003F28BB" w:rsidRDefault="005B4CEA" w:rsidP="003F28BB">
      <w:pPr>
        <w:pStyle w:val="Normlnywebov"/>
        <w:spacing w:before="0" w:after="0"/>
        <w:rPr>
          <w:rFonts w:asciiTheme="minorHAnsi" w:hAnsiTheme="minorHAnsi" w:cs="Arial"/>
          <w:b/>
          <w:bCs/>
          <w:i/>
          <w:iCs/>
          <w:spacing w:val="-8"/>
          <w:kern w:val="18"/>
          <w:sz w:val="20"/>
          <w:szCs w:val="20"/>
        </w:rPr>
      </w:pPr>
      <w:r w:rsidRPr="003F28BB">
        <w:rPr>
          <w:rFonts w:asciiTheme="minorHAnsi" w:hAnsiTheme="minorHAnsi" w:cs="Arial"/>
          <w:b/>
          <w:bCs/>
          <w:i/>
          <w:iCs/>
          <w:spacing w:val="-8"/>
          <w:kern w:val="18"/>
          <w:sz w:val="20"/>
          <w:szCs w:val="20"/>
        </w:rPr>
        <w:t>Konanie aj hovorenie</w:t>
      </w:r>
    </w:p>
    <w:p w14:paraId="119F1174" w14:textId="77777777" w:rsidR="005B4CEA" w:rsidRPr="003F28BB" w:rsidRDefault="005B4CEA" w:rsidP="003F28BB">
      <w:pPr>
        <w:pStyle w:val="Normlnywebov"/>
        <w:spacing w:before="0" w:after="0"/>
        <w:rPr>
          <w:rFonts w:asciiTheme="minorHAnsi" w:hAnsiTheme="minorHAnsi" w:cs="Arial"/>
          <w:b/>
          <w:bCs/>
          <w:i/>
          <w:iCs/>
          <w:spacing w:val="-8"/>
          <w:kern w:val="18"/>
          <w:sz w:val="20"/>
          <w:szCs w:val="20"/>
        </w:rPr>
      </w:pPr>
      <w:r w:rsidRPr="003F28BB">
        <w:rPr>
          <w:rFonts w:asciiTheme="minorHAnsi" w:hAnsiTheme="minorHAnsi" w:cs="Arial"/>
          <w:b/>
          <w:bCs/>
          <w:i/>
          <w:iCs/>
          <w:spacing w:val="-8"/>
          <w:kern w:val="18"/>
          <w:sz w:val="20"/>
          <w:szCs w:val="20"/>
        </w:rPr>
        <w:t>======================</w:t>
      </w:r>
    </w:p>
    <w:p w14:paraId="1E6D59B2" w14:textId="77777777" w:rsidR="005B4CEA" w:rsidRPr="003F28BB" w:rsidRDefault="005B4CEA"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Hovorenie, čiže delenie sa. Ohlasovanie. Apoštolát. Nie je možné uveriť, čiže uvedomiť si, a obrátiť sa a začať konať - a pritom mlčať, nedeliť sa alebo aspoň nezmierať túžbou podeliť sa. Pravdu má Pavol VI., keď hovorí, že toto je spoľahlivá známka obrátenia!</w:t>
      </w:r>
    </w:p>
    <w:p w14:paraId="6416D13C" w14:textId="77777777" w:rsidR="005B4CEA" w:rsidRPr="003F28BB" w:rsidRDefault="005B4CEA"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A teda aj túžba po spoločenstve, po ľuďoch, ktorí žijú to isté a s ktorými sa môžeme o toto bohatstvo deliť! Z tejto túžby Otec plodí Syn v Trojici. Z tejto túžby, slovami Apoštola, aj my plodíme svojich druhov, bratov a sestry skrze Evanjelium.</w:t>
      </w:r>
    </w:p>
    <w:p w14:paraId="5A65E740" w14:textId="77777777" w:rsidR="005B4CEA" w:rsidRPr="003F28BB" w:rsidRDefault="005B4CEA"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lastRenderedPageBreak/>
        <w:t>Viera je uvedomenie. Vedie k obráteniu, keď začneme konať to, čomu sme uverili. A k hovoreniu, keď túžime hovoriť a deliť sa o to, čo sme našli, objavili. A z toho nakoniec vzniká spoločenstvo Cirkvi, v ktorom zdieľame to, čo žijeme, pretože inak si to ani nevieme predstaviť, jednoducho to zdieľať túžime a čím viac takto môžeme medzi sebou zdieľať  tento svoj nový život, tým sme šťastnejší.</w:t>
      </w:r>
    </w:p>
    <w:p w14:paraId="1AF2722D" w14:textId="3006F897" w:rsidR="00ED3851" w:rsidRPr="003F28BB" w:rsidRDefault="005B4CEA"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Toto zdieľanie vlastne ani neznamená, že musíme byť fyzicky stále spolu. Znamená viac, že totiž žijeme to isté, kráčame tou istou cestou za tým istým cieľom, ktorý nás rovnako uchvátil - a či na diaľku, či pri stretnutí, aj keby medzi nami nepadlo jediné slovo, sme hlboko spojení, spriaznení, sme vzájomne jeden v tomto Jednom. Sme bratia. Sme rodina. Sme klan. Sme jeden ľud. Sme Cirkev. Kristus.</w:t>
      </w:r>
      <w:r w:rsidR="007270B4">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Viera. Obrátenie, čiže konanie. Hovorenie, čiže delenie sa, ohlasovanie. Zdieľanie, čiže jednota Cirkvi. A to je Nebo. Život na spôsob Trojice v Trojici.</w:t>
      </w:r>
    </w:p>
    <w:p w14:paraId="03AC1941" w14:textId="7C5172AE" w:rsidR="005B4CEA" w:rsidRPr="003F28BB" w:rsidRDefault="005B4CEA" w:rsidP="003F28BB">
      <w:pPr>
        <w:pStyle w:val="Normlnywebov"/>
        <w:spacing w:before="0" w:after="0"/>
        <w:rPr>
          <w:rFonts w:asciiTheme="minorHAnsi" w:hAnsiTheme="minorHAnsi" w:cs="Arial"/>
          <w:i/>
          <w:iCs/>
          <w:spacing w:val="-8"/>
          <w:kern w:val="18"/>
          <w:sz w:val="20"/>
          <w:szCs w:val="20"/>
        </w:rPr>
      </w:pPr>
    </w:p>
    <w:p w14:paraId="2CA5DA2E" w14:textId="77777777" w:rsidR="00F2484E" w:rsidRPr="003F28BB" w:rsidRDefault="00F2484E" w:rsidP="003F28BB">
      <w:pPr>
        <w:pStyle w:val="Normlnywebov"/>
        <w:spacing w:before="0" w:after="0"/>
        <w:rPr>
          <w:rFonts w:asciiTheme="minorHAnsi" w:hAnsiTheme="minorHAnsi" w:cs="Arial"/>
          <w:b/>
          <w:bCs/>
          <w:i/>
          <w:iCs/>
          <w:spacing w:val="-8"/>
          <w:kern w:val="18"/>
          <w:sz w:val="20"/>
          <w:szCs w:val="20"/>
        </w:rPr>
      </w:pPr>
      <w:r w:rsidRPr="003F28BB">
        <w:rPr>
          <w:rFonts w:asciiTheme="minorHAnsi" w:hAnsiTheme="minorHAnsi" w:cs="Arial"/>
          <w:b/>
          <w:bCs/>
          <w:i/>
          <w:iCs/>
          <w:spacing w:val="-8"/>
          <w:kern w:val="18"/>
          <w:sz w:val="20"/>
          <w:szCs w:val="20"/>
        </w:rPr>
        <w:t>Čo je za kontempláciou?</w:t>
      </w:r>
    </w:p>
    <w:p w14:paraId="71AFE0AA" w14:textId="77777777" w:rsidR="00F2484E" w:rsidRPr="003F28BB" w:rsidRDefault="00F2484E" w:rsidP="003F28BB">
      <w:pPr>
        <w:pStyle w:val="Normlnywebov"/>
        <w:spacing w:before="0" w:after="0"/>
        <w:rPr>
          <w:rFonts w:asciiTheme="minorHAnsi" w:hAnsiTheme="minorHAnsi" w:cs="Arial"/>
          <w:b/>
          <w:bCs/>
          <w:i/>
          <w:iCs/>
          <w:spacing w:val="-8"/>
          <w:kern w:val="18"/>
          <w:sz w:val="20"/>
          <w:szCs w:val="20"/>
        </w:rPr>
      </w:pPr>
      <w:r w:rsidRPr="003F28BB">
        <w:rPr>
          <w:rFonts w:asciiTheme="minorHAnsi" w:hAnsiTheme="minorHAnsi" w:cs="Arial"/>
          <w:b/>
          <w:bCs/>
          <w:i/>
          <w:iCs/>
          <w:spacing w:val="-8"/>
          <w:kern w:val="18"/>
          <w:sz w:val="20"/>
          <w:szCs w:val="20"/>
        </w:rPr>
        <w:t>=========================</w:t>
      </w:r>
    </w:p>
    <w:p w14:paraId="034ABE51" w14:textId="77777777" w:rsidR="00F2484E" w:rsidRPr="003F28BB" w:rsidRDefault="00F2484E"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Konanie. Spoločné konanie. Tak, ako v Trojici, o ktorej Ježiš hovorí: "Veru, veru, hovorím vám: Syn nemôže nič robiť sám od seba, len to, čo vidí robiť Otca. Čo robí Otec, to robí podobne aj Syn" (</w:t>
      </w:r>
      <w:proofErr w:type="spellStart"/>
      <w:r w:rsidRPr="003F28BB">
        <w:rPr>
          <w:rFonts w:asciiTheme="minorHAnsi" w:hAnsiTheme="minorHAnsi" w:cs="Arial"/>
          <w:i/>
          <w:iCs/>
          <w:spacing w:val="-8"/>
          <w:kern w:val="18"/>
          <w:sz w:val="20"/>
          <w:szCs w:val="20"/>
        </w:rPr>
        <w:t>Jn</w:t>
      </w:r>
      <w:proofErr w:type="spellEnd"/>
      <w:r w:rsidRPr="003F28BB">
        <w:rPr>
          <w:rFonts w:asciiTheme="minorHAnsi" w:hAnsiTheme="minorHAnsi" w:cs="Arial"/>
          <w:i/>
          <w:iCs/>
          <w:spacing w:val="-8"/>
          <w:kern w:val="18"/>
          <w:sz w:val="20"/>
          <w:szCs w:val="20"/>
        </w:rPr>
        <w:t xml:space="preserve"> 5, 19). Najprv je videnie, kontemplácia Otca Synom v Duchu. Ale z neho sa rodí spoločne konanie: stvorenie sveta, vykúpenie a posvätenie človeka.</w:t>
      </w:r>
    </w:p>
    <w:p w14:paraId="5BA97385" w14:textId="0A765959" w:rsidR="005B4CEA" w:rsidRPr="003F28BB" w:rsidRDefault="00F2484E"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Aj u nás, ak je kontemplácia pravá, ústi do činnosti, do konania, spoločného konania s Bohom. A tak v modlitbe sa do mlčania a spočívania po čase znovu vracajú slová, v ktorých sa s Bohom zhovárame o tom, čo má byť vykonané - tak, ako u Ježiša v Jeho modlitbe, keď "hovorili o jeho odchode, ktorý sa mal uskutočniť v Jeruzaleme" (</w:t>
      </w:r>
      <w:proofErr w:type="spellStart"/>
      <w:r w:rsidRPr="003F28BB">
        <w:rPr>
          <w:rFonts w:asciiTheme="minorHAnsi" w:hAnsiTheme="minorHAnsi" w:cs="Arial"/>
          <w:i/>
          <w:iCs/>
          <w:spacing w:val="-8"/>
          <w:kern w:val="18"/>
          <w:sz w:val="20"/>
          <w:szCs w:val="20"/>
        </w:rPr>
        <w:t>Lk</w:t>
      </w:r>
      <w:proofErr w:type="spellEnd"/>
      <w:r w:rsidRPr="003F28BB">
        <w:rPr>
          <w:rFonts w:asciiTheme="minorHAnsi" w:hAnsiTheme="minorHAnsi" w:cs="Arial"/>
          <w:i/>
          <w:iCs/>
          <w:spacing w:val="-8"/>
          <w:kern w:val="18"/>
          <w:sz w:val="20"/>
          <w:szCs w:val="20"/>
        </w:rPr>
        <w:t xml:space="preserve"> 9, 31). A prihovárame sa za ostatných, za ľudí, za stvorenstvo, za celý svet.</w:t>
      </w:r>
      <w:r w:rsidR="007270B4">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Ak k tomuto konaniu, ktoré je hlavne ovocím obrátenia, "vojdenia", modlitba nevedie, potom je len snívaním a nie je skutočná. A ak aj je, je nám nanič, lebo práve o tom Ježiš hovorí, že "čo ma oslovujete: “Pane, Pane,” keď nerobíte, čo hovorím?" (</w:t>
      </w:r>
      <w:proofErr w:type="spellStart"/>
      <w:r w:rsidRPr="003F28BB">
        <w:rPr>
          <w:rFonts w:asciiTheme="minorHAnsi" w:hAnsiTheme="minorHAnsi" w:cs="Arial"/>
          <w:i/>
          <w:iCs/>
          <w:spacing w:val="-8"/>
          <w:kern w:val="18"/>
          <w:sz w:val="20"/>
          <w:szCs w:val="20"/>
        </w:rPr>
        <w:t>Lk</w:t>
      </w:r>
      <w:proofErr w:type="spellEnd"/>
      <w:r w:rsidRPr="003F28BB">
        <w:rPr>
          <w:rFonts w:asciiTheme="minorHAnsi" w:hAnsiTheme="minorHAnsi" w:cs="Arial"/>
          <w:i/>
          <w:iCs/>
          <w:spacing w:val="-8"/>
          <w:kern w:val="18"/>
          <w:sz w:val="20"/>
          <w:szCs w:val="20"/>
        </w:rPr>
        <w:t xml:space="preserve"> 6, 46). A inde: "Ak mi niekto slúži, nech ma nasleduje! A kde som ja, tam bude aj môj služobník. Kto bude mne slúžiť, toho </w:t>
      </w:r>
      <w:r w:rsidRPr="003F28BB">
        <w:rPr>
          <w:rFonts w:asciiTheme="minorHAnsi" w:hAnsiTheme="minorHAnsi" w:cs="Arial"/>
          <w:i/>
          <w:iCs/>
          <w:spacing w:val="-8"/>
          <w:kern w:val="18"/>
          <w:sz w:val="20"/>
          <w:szCs w:val="20"/>
        </w:rPr>
        <w:t>poctí Otec" (</w:t>
      </w:r>
      <w:proofErr w:type="spellStart"/>
      <w:r w:rsidRPr="003F28BB">
        <w:rPr>
          <w:rFonts w:asciiTheme="minorHAnsi" w:hAnsiTheme="minorHAnsi" w:cs="Arial"/>
          <w:i/>
          <w:iCs/>
          <w:spacing w:val="-8"/>
          <w:kern w:val="18"/>
          <w:sz w:val="20"/>
          <w:szCs w:val="20"/>
        </w:rPr>
        <w:t>Jn</w:t>
      </w:r>
      <w:proofErr w:type="spellEnd"/>
      <w:r w:rsidRPr="003F28BB">
        <w:rPr>
          <w:rFonts w:asciiTheme="minorHAnsi" w:hAnsiTheme="minorHAnsi" w:cs="Arial"/>
          <w:i/>
          <w:iCs/>
          <w:spacing w:val="-8"/>
          <w:kern w:val="18"/>
          <w:sz w:val="20"/>
          <w:szCs w:val="20"/>
        </w:rPr>
        <w:t xml:space="preserve"> 12, 26).</w:t>
      </w:r>
      <w:r w:rsidR="007270B4">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Lebo toto je normálny život, normálny kresťanský život, toto je znamenie a znak spásy: žiť s Kristom, konať s Kristom, hovoriť s Kristom, všetko s Kristom a v Kristovi. Veď ako by mohol niekto byť spasený bez Krista? A ako by mohol byt v Kristovi, keby s Kristom nežil jeden Kristov život, nekonal jedno Kristovo dielo a nehovoril Kristove slová? Veď toto je Nebo, toto je Spása!</w:t>
      </w:r>
      <w:r w:rsidR="007270B4">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Viera bez skutkov, modlitba bez skutkov, adorácia bez skutkov, kontemplácia bez skutkov nemajú žiaden zmysel. "Vnútro je na povrchu".</w:t>
      </w:r>
    </w:p>
    <w:p w14:paraId="306FEC56" w14:textId="50CA7EA0" w:rsidR="00F2484E" w:rsidRPr="003F28BB" w:rsidRDefault="00F2484E" w:rsidP="003F28BB">
      <w:pPr>
        <w:pStyle w:val="Normlnywebov"/>
        <w:spacing w:before="0" w:after="0"/>
        <w:rPr>
          <w:rFonts w:asciiTheme="minorHAnsi" w:hAnsiTheme="minorHAnsi" w:cs="Arial"/>
          <w:i/>
          <w:iCs/>
          <w:spacing w:val="-8"/>
          <w:kern w:val="18"/>
          <w:sz w:val="20"/>
          <w:szCs w:val="20"/>
        </w:rPr>
      </w:pPr>
    </w:p>
    <w:p w14:paraId="412AEB51" w14:textId="77777777" w:rsidR="003F28BB" w:rsidRPr="003F28BB" w:rsidRDefault="003F28BB" w:rsidP="003F28BB">
      <w:pPr>
        <w:pStyle w:val="Normlnywebov"/>
        <w:spacing w:before="0" w:after="0"/>
        <w:rPr>
          <w:rFonts w:asciiTheme="minorHAnsi" w:hAnsiTheme="minorHAnsi" w:cs="Arial"/>
          <w:b/>
          <w:bCs/>
          <w:i/>
          <w:iCs/>
          <w:spacing w:val="-8"/>
          <w:kern w:val="18"/>
          <w:sz w:val="20"/>
          <w:szCs w:val="20"/>
        </w:rPr>
      </w:pPr>
      <w:r w:rsidRPr="003F28BB">
        <w:rPr>
          <w:rFonts w:asciiTheme="minorHAnsi" w:hAnsiTheme="minorHAnsi" w:cs="Arial"/>
          <w:b/>
          <w:bCs/>
          <w:i/>
          <w:iCs/>
          <w:spacing w:val="-8"/>
          <w:kern w:val="18"/>
          <w:sz w:val="20"/>
          <w:szCs w:val="20"/>
        </w:rPr>
        <w:t>Pozeranie a vojdenie</w:t>
      </w:r>
    </w:p>
    <w:p w14:paraId="26925D8A" w14:textId="77777777" w:rsidR="003F28BB" w:rsidRPr="003F28BB" w:rsidRDefault="003F28BB" w:rsidP="003F28BB">
      <w:pPr>
        <w:pStyle w:val="Normlnywebov"/>
        <w:spacing w:before="0" w:after="0"/>
        <w:rPr>
          <w:rFonts w:asciiTheme="minorHAnsi" w:hAnsiTheme="minorHAnsi" w:cs="Arial"/>
          <w:b/>
          <w:bCs/>
          <w:i/>
          <w:iCs/>
          <w:spacing w:val="-8"/>
          <w:kern w:val="18"/>
          <w:sz w:val="20"/>
          <w:szCs w:val="20"/>
        </w:rPr>
      </w:pPr>
      <w:r w:rsidRPr="003F28BB">
        <w:rPr>
          <w:rFonts w:asciiTheme="minorHAnsi" w:hAnsiTheme="minorHAnsi" w:cs="Arial"/>
          <w:b/>
          <w:bCs/>
          <w:i/>
          <w:iCs/>
          <w:spacing w:val="-8"/>
          <w:kern w:val="18"/>
          <w:sz w:val="20"/>
          <w:szCs w:val="20"/>
        </w:rPr>
        <w:t>======================</w:t>
      </w:r>
    </w:p>
    <w:p w14:paraId="26CA0D97" w14:textId="73D7EA6D" w:rsidR="003F28BB" w:rsidRPr="003F28BB" w:rsidRDefault="003F28BB"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Viera je ako pozeranie sa na niečo. Vidíme to, poznávame, prijímame, súhlasíme, dokonca zvestujeme iným, pretože "čo sme videli a počuli, zvestujeme aj vám" (1Jn 1, 3).</w:t>
      </w:r>
      <w:r w:rsidR="007270B4">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Obrátenie ale znamená vojsť do toho, čomu sme uverili. Vojsť. Dovnútra. Začať žiť vnútri toho. Tento obrat, toto prirovnanie sa mi páči. Myslím, že dobre vyjadruje podstatu. Viera verí v Božie synovstvo a Božie Kráľovstvo. Ale obrátenie do toho vchádza, oblieka si synovstvo, ako hovorí Pavol  ktorý to zjavne vnímal podobne. Oblieka si ho, aby človek odteraz synom bol, aby sa tým stal. Aby žil vnútri a z vnútra Božieho synovstva.</w:t>
      </w:r>
      <w:r w:rsidR="007270B4">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Alebo taká modlitba. Dá sa hovoriť, recitovať. Dá sa hovoriť dokonca vrúcne. Ale čosi úplne iné je, keď sa ju ako synovia modlíme zvnútra, keď sa stávame súčasťou modlitby a ona sa stáva vyjadrením nás. Navonok sa môže zdať, že už ju neprednášame tak pekne a tak precítene, pretože ju už vyslovujeme normálne, ako naše skutočne vlastné slová, slová syna Otcovi, brata Bratovi, tela Duchu. Stali sa naozaj a skutočne našimi.</w:t>
      </w:r>
      <w:r w:rsidR="007270B4">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Viera hľadí. Obrátenie vchádza. Viera je ešte len zvonka, majú ju aj zástupy. Obrátenie nás vedie dovnútra, do vnútorného kruhu učeníkov, ktorí už do Božieho sveta vošli, stali sa jeho súčasťou, žijú v ňom, vnútri neho a sami vošli do synovstva, dovnútra, obliekli si ho.</w:t>
      </w:r>
      <w:r w:rsidR="007270B4">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 xml:space="preserve">Obrátený kresťan žije vnútri a z vnútra hovorí i koná. A každý jeho skutok, každé jeho slovo, jedno čo a aké, takto z vnútra vychádzajú, nielen z jeho vnútra, ale z vnútra Božieho sveta, vnútri ktorého sa on sám v každom </w:t>
      </w:r>
      <w:r w:rsidRPr="003F28BB">
        <w:rPr>
          <w:rFonts w:asciiTheme="minorHAnsi" w:hAnsiTheme="minorHAnsi" w:cs="Arial"/>
          <w:i/>
          <w:iCs/>
          <w:spacing w:val="-8"/>
          <w:kern w:val="18"/>
          <w:sz w:val="20"/>
          <w:szCs w:val="20"/>
        </w:rPr>
        <w:lastRenderedPageBreak/>
        <w:t>okamihu úplne prirodzene nachádza, lebo doň vošiel a začal v ňom žiť, navykol si v ňom žiť, naučil a učí sa v ňom žiť, usadil sa v ňom ako vo svojom domove a žije v ňom. On sám vnútri Božieho sveta žije a tak u neho všetko z toho istého vnútra Božieho sveta aj vychádza.</w:t>
      </w:r>
      <w:r w:rsidR="007270B4">
        <w:rPr>
          <w:rFonts w:asciiTheme="minorHAnsi" w:hAnsiTheme="minorHAnsi" w:cs="Arial"/>
          <w:i/>
          <w:iCs/>
          <w:spacing w:val="-8"/>
          <w:kern w:val="18"/>
          <w:sz w:val="20"/>
          <w:szCs w:val="20"/>
        </w:rPr>
        <w:t xml:space="preserve"> </w:t>
      </w:r>
      <w:r w:rsidRPr="003F28BB">
        <w:rPr>
          <w:rFonts w:asciiTheme="minorHAnsi" w:hAnsiTheme="minorHAnsi" w:cs="Arial"/>
          <w:i/>
          <w:iCs/>
          <w:spacing w:val="-8"/>
          <w:kern w:val="18"/>
          <w:sz w:val="20"/>
          <w:szCs w:val="20"/>
        </w:rPr>
        <w:t>Vo vnútri. Vo vnútri Božej Reality. Vo vnútri Božieho sveta. Tak. Vo vnútri. Vojsť a žiť vnútri, nielen zvonku hľadieť a pritakávať.</w:t>
      </w:r>
    </w:p>
    <w:p w14:paraId="0368A2BC" w14:textId="3078168C" w:rsidR="00F2484E" w:rsidRPr="003F28BB" w:rsidRDefault="003F28BB" w:rsidP="003F28BB">
      <w:pPr>
        <w:pStyle w:val="Normlnywebov"/>
        <w:spacing w:before="0" w:after="0"/>
        <w:rPr>
          <w:rFonts w:asciiTheme="minorHAnsi" w:hAnsiTheme="minorHAnsi" w:cs="Arial"/>
          <w:i/>
          <w:iCs/>
          <w:spacing w:val="-8"/>
          <w:kern w:val="18"/>
          <w:sz w:val="20"/>
          <w:szCs w:val="20"/>
        </w:rPr>
      </w:pPr>
      <w:r w:rsidRPr="003F28BB">
        <w:rPr>
          <w:rFonts w:asciiTheme="minorHAnsi" w:hAnsiTheme="minorHAnsi" w:cs="Arial"/>
          <w:i/>
          <w:iCs/>
          <w:spacing w:val="-8"/>
          <w:kern w:val="18"/>
          <w:sz w:val="20"/>
          <w:szCs w:val="20"/>
        </w:rPr>
        <w:t>Viera je uvedomenie. Obrátenie je vojdenie, život vnútri toho, čomu sme uverili a konanie i hovorenie zvnútra toho, čomu sme uverili a do čoho sme vošli: do Božieho sveta, do Kráľovstva, do Božej Rodiny, do Božieho synovstva. A je to konanie zvnútra a hovorenie zvnútra, ktoré toto vojdenie spečaťujú: "Hovorte a konajte ako tí, čo majú byť súdení podľa zákona slobody" (Jak 2, 12)!</w:t>
      </w:r>
    </w:p>
    <w:p w14:paraId="7C14B9DD" w14:textId="7D1FFCA9" w:rsidR="00ED3851" w:rsidRPr="007A4DB8" w:rsidRDefault="00ED3851" w:rsidP="00ED3851">
      <w:pPr>
        <w:pStyle w:val="Normlnywebov"/>
        <w:spacing w:before="0" w:after="0"/>
        <w:rPr>
          <w:rFonts w:asciiTheme="minorHAnsi" w:hAnsiTheme="minorHAnsi" w:cs="Arial"/>
          <w:i/>
          <w:iCs/>
          <w:spacing w:val="-6"/>
          <w:kern w:val="18"/>
          <w:sz w:val="20"/>
          <w:szCs w:val="20"/>
        </w:rPr>
        <w:sectPr w:rsidR="00ED3851"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241E1F3D"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333"/>
        <w:gridCol w:w="2371"/>
        <w:gridCol w:w="563"/>
        <w:gridCol w:w="1647"/>
      </w:tblGrid>
      <w:tr w:rsidR="00763F93" w:rsidRPr="006B4383" w14:paraId="330DE330" w14:textId="77777777" w:rsidTr="00CE21A2">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67"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233"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057DE3" w:rsidRPr="00203CEC" w14:paraId="00A76DEB" w14:textId="77777777" w:rsidTr="00057DE3">
        <w:trPr>
          <w:trHeight w:val="171"/>
          <w:jc w:val="center"/>
        </w:trPr>
        <w:tc>
          <w:tcPr>
            <w:tcW w:w="605" w:type="dxa"/>
            <w:vMerge w:val="restart"/>
            <w:shd w:val="clear" w:color="auto" w:fill="F2F2F2" w:themeFill="background1" w:themeFillShade="F2"/>
            <w:vAlign w:val="center"/>
          </w:tcPr>
          <w:p w14:paraId="437EC527" w14:textId="77777777" w:rsidR="00057DE3" w:rsidRPr="00DB396A" w:rsidRDefault="00057DE3" w:rsidP="00C9064F">
            <w:pPr>
              <w:spacing w:after="0"/>
              <w:jc w:val="center"/>
              <w:rPr>
                <w:rFonts w:ascii="Monotype Corsiva" w:hAnsi="Monotype Corsiva"/>
                <w:b/>
                <w:bCs/>
              </w:rPr>
            </w:pPr>
            <w:r w:rsidRPr="00DB396A">
              <w:rPr>
                <w:rFonts w:ascii="Monotype Corsiva" w:hAnsi="Monotype Corsiva"/>
                <w:b/>
                <w:bCs/>
              </w:rPr>
              <w:t>Po</w:t>
            </w:r>
          </w:p>
          <w:p w14:paraId="715E440E" w14:textId="55A88C99" w:rsidR="00057DE3" w:rsidRPr="00DB396A" w:rsidRDefault="001565AD" w:rsidP="00C9064F">
            <w:pPr>
              <w:spacing w:after="0"/>
              <w:jc w:val="center"/>
              <w:rPr>
                <w:rFonts w:ascii="Monotype Corsiva" w:hAnsi="Monotype Corsiva"/>
                <w:b/>
                <w:bCs/>
              </w:rPr>
            </w:pPr>
            <w:r>
              <w:rPr>
                <w:rFonts w:ascii="Monotype Corsiva" w:hAnsi="Monotype Corsiva"/>
                <w:b/>
                <w:bCs/>
              </w:rPr>
              <w:t>10</w:t>
            </w:r>
            <w:r w:rsidR="00057DE3">
              <w:rPr>
                <w:rFonts w:ascii="Monotype Corsiva" w:hAnsi="Monotype Corsiva"/>
                <w:b/>
                <w:bCs/>
              </w:rPr>
              <w:t>.</w:t>
            </w:r>
            <w:r w:rsidR="00902406">
              <w:rPr>
                <w:rFonts w:ascii="Monotype Corsiva" w:hAnsi="Monotype Corsiva"/>
                <w:b/>
                <w:bCs/>
              </w:rPr>
              <w:t>10</w:t>
            </w:r>
            <w:r w:rsidR="00057DE3">
              <w:rPr>
                <w:rFonts w:ascii="Monotype Corsiva" w:hAnsi="Monotype Corsiva"/>
                <w:b/>
                <w:bCs/>
              </w:rPr>
              <w:t>.</w:t>
            </w:r>
          </w:p>
        </w:tc>
        <w:tc>
          <w:tcPr>
            <w:tcW w:w="7010" w:type="dxa"/>
            <w:gridSpan w:val="4"/>
            <w:shd w:val="clear" w:color="auto" w:fill="FDE9D9" w:themeFill="accent6" w:themeFillTint="33"/>
            <w:vAlign w:val="center"/>
          </w:tcPr>
          <w:p w14:paraId="4865B396" w14:textId="1AED3709" w:rsidR="00057DE3" w:rsidRPr="00433C58" w:rsidRDefault="001565AD" w:rsidP="00244807">
            <w:pPr>
              <w:spacing w:after="0" w:line="240" w:lineRule="auto"/>
              <w:jc w:val="center"/>
              <w:rPr>
                <w:rFonts w:ascii="Monotype Corsiva" w:hAnsi="Monotype Corsiva"/>
              </w:rPr>
            </w:pPr>
            <w:r>
              <w:rPr>
                <w:rFonts w:ascii="Monotype Corsiva" w:hAnsi="Monotype Corsiva"/>
              </w:rPr>
              <w:t xml:space="preserve">Svätí mučeníci </w:t>
            </w:r>
            <w:proofErr w:type="spellStart"/>
            <w:r>
              <w:rPr>
                <w:rFonts w:ascii="Monotype Corsiva" w:hAnsi="Monotype Corsiva"/>
              </w:rPr>
              <w:t>Eulampios</w:t>
            </w:r>
            <w:proofErr w:type="spellEnd"/>
            <w:r>
              <w:rPr>
                <w:rFonts w:ascii="Monotype Corsiva" w:hAnsi="Monotype Corsiva"/>
              </w:rPr>
              <w:t xml:space="preserve"> a </w:t>
            </w:r>
            <w:proofErr w:type="spellStart"/>
            <w:r>
              <w:rPr>
                <w:rFonts w:ascii="Monotype Corsiva" w:hAnsi="Monotype Corsiva"/>
              </w:rPr>
              <w:t>Eulampia</w:t>
            </w:r>
            <w:proofErr w:type="spellEnd"/>
          </w:p>
        </w:tc>
      </w:tr>
      <w:tr w:rsidR="004B6B9A" w14:paraId="4A6D3DB6" w14:textId="77777777" w:rsidTr="00CE21A2">
        <w:trPr>
          <w:trHeight w:val="118"/>
          <w:jc w:val="center"/>
        </w:trPr>
        <w:tc>
          <w:tcPr>
            <w:tcW w:w="605"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367" w:type="dxa"/>
            <w:shd w:val="clear" w:color="auto" w:fill="FFFFFF" w:themeFill="background1"/>
            <w:vAlign w:val="center"/>
          </w:tcPr>
          <w:p w14:paraId="094A9880" w14:textId="1E48773C" w:rsidR="00CF6567" w:rsidRPr="007A47EA" w:rsidRDefault="00433C58" w:rsidP="00C9064F">
            <w:pPr>
              <w:spacing w:after="0" w:line="240" w:lineRule="auto"/>
              <w:jc w:val="center"/>
              <w:rPr>
                <w:rFonts w:ascii="Monotype Corsiva" w:hAnsi="Monotype Corsiva"/>
              </w:rPr>
            </w:pPr>
            <w:r>
              <w:rPr>
                <w:rFonts w:ascii="Monotype Corsiva" w:hAnsi="Monotype Corsiva"/>
              </w:rPr>
              <w:t>18.00 +</w:t>
            </w:r>
            <w:r w:rsidR="00275983">
              <w:rPr>
                <w:rFonts w:ascii="Monotype Corsiva" w:hAnsi="Monotype Corsiva"/>
              </w:rPr>
              <w:t>Andrej, Andrej (</w:t>
            </w:r>
            <w:proofErr w:type="spellStart"/>
            <w:r w:rsidR="00275983">
              <w:rPr>
                <w:rFonts w:ascii="Monotype Corsiva" w:hAnsi="Monotype Corsiva"/>
              </w:rPr>
              <w:t>r.Jevicka</w:t>
            </w:r>
            <w:proofErr w:type="spellEnd"/>
            <w:r w:rsidR="00275983">
              <w:rPr>
                <w:rFonts w:ascii="Monotype Corsiva" w:hAnsi="Monotype Corsiva"/>
              </w:rPr>
              <w:t>)</w:t>
            </w:r>
          </w:p>
        </w:tc>
        <w:tc>
          <w:tcPr>
            <w:tcW w:w="2410" w:type="dxa"/>
            <w:shd w:val="clear" w:color="auto" w:fill="FFFFFF" w:themeFill="background1"/>
            <w:vAlign w:val="center"/>
          </w:tcPr>
          <w:p w14:paraId="0DC92A0D" w14:textId="4B9ADC1D" w:rsidR="004B6B9A" w:rsidRPr="007A47EA" w:rsidRDefault="004B6B9A"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795EF1C0" w14:textId="12E35F2D" w:rsidR="00CF6567" w:rsidRPr="007A47EA" w:rsidRDefault="00CF6567" w:rsidP="00C9064F">
            <w:pPr>
              <w:spacing w:after="0" w:line="240" w:lineRule="auto"/>
              <w:jc w:val="center"/>
              <w:rPr>
                <w:rFonts w:ascii="Monotype Corsiva" w:hAnsi="Monotype Corsiva"/>
              </w:rPr>
            </w:pPr>
          </w:p>
        </w:tc>
      </w:tr>
      <w:tr w:rsidR="007A47EA" w:rsidRPr="00657E79" w14:paraId="4BB7A2F3" w14:textId="77777777" w:rsidTr="00DB1881">
        <w:trPr>
          <w:trHeight w:val="126"/>
          <w:jc w:val="center"/>
        </w:trPr>
        <w:tc>
          <w:tcPr>
            <w:tcW w:w="605" w:type="dxa"/>
            <w:vMerge w:val="restart"/>
            <w:shd w:val="clear" w:color="auto" w:fill="F2F2F2" w:themeFill="background1" w:themeFillShade="F2"/>
            <w:vAlign w:val="center"/>
          </w:tcPr>
          <w:p w14:paraId="5BE54103" w14:textId="77777777" w:rsidR="007A47EA" w:rsidRPr="00DB396A" w:rsidRDefault="007A47EA"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77842A26" w:rsidR="007A47EA" w:rsidRPr="00DB396A" w:rsidRDefault="001565AD" w:rsidP="00C9064F">
            <w:pPr>
              <w:spacing w:after="0"/>
              <w:jc w:val="center"/>
              <w:rPr>
                <w:rFonts w:ascii="Monotype Corsiva" w:hAnsi="Monotype Corsiva"/>
                <w:b/>
                <w:bCs/>
              </w:rPr>
            </w:pPr>
            <w:r>
              <w:rPr>
                <w:rFonts w:ascii="Monotype Corsiva" w:hAnsi="Monotype Corsiva"/>
                <w:b/>
                <w:bCs/>
              </w:rPr>
              <w:t>11</w:t>
            </w:r>
            <w:r w:rsidR="007A47EA">
              <w:rPr>
                <w:rFonts w:ascii="Monotype Corsiva" w:hAnsi="Monotype Corsiva"/>
                <w:b/>
                <w:bCs/>
              </w:rPr>
              <w:t>.</w:t>
            </w:r>
            <w:r w:rsidR="00902406">
              <w:rPr>
                <w:rFonts w:ascii="Monotype Corsiva" w:hAnsi="Monotype Corsiva"/>
                <w:b/>
                <w:bCs/>
              </w:rPr>
              <w:t>10</w:t>
            </w:r>
            <w:r w:rsidR="007A47EA">
              <w:rPr>
                <w:rFonts w:ascii="Monotype Corsiva" w:hAnsi="Monotype Corsiva"/>
                <w:b/>
                <w:bCs/>
              </w:rPr>
              <w:t>.</w:t>
            </w:r>
          </w:p>
        </w:tc>
        <w:tc>
          <w:tcPr>
            <w:tcW w:w="7010" w:type="dxa"/>
            <w:gridSpan w:val="4"/>
            <w:shd w:val="clear" w:color="auto" w:fill="FDE9D9" w:themeFill="accent6" w:themeFillTint="33"/>
            <w:vAlign w:val="center"/>
          </w:tcPr>
          <w:p w14:paraId="1D2FBECE" w14:textId="16F704E5" w:rsidR="00A132AC" w:rsidRPr="007A47EA" w:rsidRDefault="00E742C1" w:rsidP="00C9064F">
            <w:pPr>
              <w:spacing w:after="0" w:line="240" w:lineRule="auto"/>
              <w:jc w:val="center"/>
              <w:rPr>
                <w:rFonts w:ascii="Monotype Corsiva" w:hAnsi="Monotype Corsiva"/>
              </w:rPr>
            </w:pPr>
            <w:r>
              <w:rPr>
                <w:rFonts w:ascii="Monotype Corsiva" w:hAnsi="Monotype Corsiva"/>
              </w:rPr>
              <w:t xml:space="preserve">Svätý </w:t>
            </w:r>
            <w:r w:rsidR="001565AD">
              <w:rPr>
                <w:rFonts w:ascii="Monotype Corsiva" w:hAnsi="Monotype Corsiva"/>
              </w:rPr>
              <w:t xml:space="preserve">apoštol Filip, jeden zo siedmich diakonov; prepodobný otec </w:t>
            </w:r>
            <w:proofErr w:type="spellStart"/>
            <w:r w:rsidR="001565AD">
              <w:rPr>
                <w:rFonts w:ascii="Monotype Corsiva" w:hAnsi="Monotype Corsiva"/>
              </w:rPr>
              <w:t>Teofan</w:t>
            </w:r>
            <w:proofErr w:type="spellEnd"/>
            <w:r w:rsidR="001565AD">
              <w:rPr>
                <w:rFonts w:ascii="Monotype Corsiva" w:hAnsi="Monotype Corsiva"/>
              </w:rPr>
              <w:t xml:space="preserve"> Popísaný, </w:t>
            </w:r>
            <w:proofErr w:type="spellStart"/>
            <w:r w:rsidR="001565AD">
              <w:rPr>
                <w:rFonts w:ascii="Monotype Corsiva" w:hAnsi="Monotype Corsiva"/>
              </w:rPr>
              <w:t>nicejský</w:t>
            </w:r>
            <w:proofErr w:type="spellEnd"/>
            <w:r w:rsidR="001565AD">
              <w:rPr>
                <w:rFonts w:ascii="Monotype Corsiva" w:hAnsi="Monotype Corsiva"/>
              </w:rPr>
              <w:t xml:space="preserve"> biskup</w:t>
            </w:r>
          </w:p>
        </w:tc>
      </w:tr>
      <w:tr w:rsidR="007A47EA" w:rsidRPr="00657E79" w14:paraId="5838DC2D" w14:textId="77777777" w:rsidTr="00CE21A2">
        <w:trPr>
          <w:trHeight w:val="126"/>
          <w:jc w:val="center"/>
        </w:trPr>
        <w:tc>
          <w:tcPr>
            <w:tcW w:w="605"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367" w:type="dxa"/>
            <w:shd w:val="clear" w:color="auto" w:fill="FFFFFF" w:themeFill="background1"/>
            <w:vAlign w:val="center"/>
          </w:tcPr>
          <w:p w14:paraId="18319AAA" w14:textId="64D207AC" w:rsidR="007A47EA" w:rsidRPr="007A47EA" w:rsidRDefault="00275983" w:rsidP="00C9064F">
            <w:pPr>
              <w:spacing w:after="0" w:line="240" w:lineRule="auto"/>
              <w:jc w:val="center"/>
              <w:rPr>
                <w:rFonts w:ascii="Monotype Corsiva" w:hAnsi="Monotype Corsiva"/>
              </w:rPr>
            </w:pPr>
            <w:r>
              <w:rPr>
                <w:rFonts w:ascii="Monotype Corsiva" w:hAnsi="Monotype Corsiva"/>
              </w:rPr>
              <w:t>18.00 +Štefan, Anna (</w:t>
            </w:r>
            <w:proofErr w:type="spellStart"/>
            <w:r>
              <w:rPr>
                <w:rFonts w:ascii="Monotype Corsiva" w:hAnsi="Monotype Corsiva"/>
              </w:rPr>
              <w:t>r.Tirpakova</w:t>
            </w:r>
            <w:proofErr w:type="spellEnd"/>
            <w:r>
              <w:rPr>
                <w:rFonts w:ascii="Monotype Corsiva" w:hAnsi="Monotype Corsiva"/>
              </w:rPr>
              <w:t>)</w:t>
            </w:r>
          </w:p>
        </w:tc>
        <w:tc>
          <w:tcPr>
            <w:tcW w:w="2410" w:type="dxa"/>
            <w:shd w:val="clear" w:color="auto" w:fill="FFFFFF" w:themeFill="background1"/>
            <w:vAlign w:val="center"/>
          </w:tcPr>
          <w:p w14:paraId="42072B13" w14:textId="5D12F723" w:rsidR="007A47EA" w:rsidRPr="007A47EA" w:rsidRDefault="007A47EA"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0AB4E16D" w14:textId="5269E313" w:rsidR="007A47EA" w:rsidRPr="007A47EA" w:rsidRDefault="007A47EA" w:rsidP="00C9064F">
            <w:pPr>
              <w:spacing w:after="0" w:line="240" w:lineRule="auto"/>
              <w:jc w:val="center"/>
              <w:rPr>
                <w:rFonts w:ascii="Monotype Corsiva" w:hAnsi="Monotype Corsiva"/>
              </w:rPr>
            </w:pPr>
          </w:p>
        </w:tc>
      </w:tr>
      <w:tr w:rsidR="00375E56" w:rsidRPr="00657E79" w14:paraId="248E9F40" w14:textId="77777777" w:rsidTr="00375E56">
        <w:trPr>
          <w:trHeight w:val="285"/>
          <w:jc w:val="center"/>
        </w:trPr>
        <w:tc>
          <w:tcPr>
            <w:tcW w:w="605" w:type="dxa"/>
            <w:vMerge w:val="restart"/>
            <w:shd w:val="clear" w:color="auto" w:fill="F2F2F2" w:themeFill="background1" w:themeFillShade="F2"/>
            <w:vAlign w:val="center"/>
          </w:tcPr>
          <w:p w14:paraId="63947DFD" w14:textId="77777777" w:rsidR="00375E56" w:rsidRPr="00DB396A" w:rsidRDefault="00375E56"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149DFEB0" w:rsidR="00375E56" w:rsidRPr="00DB396A" w:rsidRDefault="001565AD" w:rsidP="00C9064F">
            <w:pPr>
              <w:spacing w:after="0"/>
              <w:jc w:val="center"/>
              <w:rPr>
                <w:rFonts w:ascii="Monotype Corsiva" w:hAnsi="Monotype Corsiva"/>
                <w:b/>
                <w:bCs/>
              </w:rPr>
            </w:pPr>
            <w:r>
              <w:rPr>
                <w:rFonts w:ascii="Monotype Corsiva" w:hAnsi="Monotype Corsiva"/>
                <w:b/>
                <w:bCs/>
              </w:rPr>
              <w:t>12</w:t>
            </w:r>
            <w:r w:rsidR="00375E56">
              <w:rPr>
                <w:rFonts w:ascii="Monotype Corsiva" w:hAnsi="Monotype Corsiva"/>
                <w:b/>
                <w:bCs/>
              </w:rPr>
              <w:t>.</w:t>
            </w:r>
            <w:r w:rsidR="00902406">
              <w:rPr>
                <w:rFonts w:ascii="Monotype Corsiva" w:hAnsi="Monotype Corsiva"/>
                <w:b/>
                <w:bCs/>
              </w:rPr>
              <w:t>10</w:t>
            </w:r>
            <w:r w:rsidR="00375E56" w:rsidRPr="00DB396A">
              <w:rPr>
                <w:rFonts w:ascii="Monotype Corsiva" w:hAnsi="Monotype Corsiva"/>
                <w:b/>
                <w:bCs/>
              </w:rPr>
              <w:t>.</w:t>
            </w:r>
          </w:p>
        </w:tc>
        <w:tc>
          <w:tcPr>
            <w:tcW w:w="7010" w:type="dxa"/>
            <w:gridSpan w:val="4"/>
            <w:shd w:val="clear" w:color="auto" w:fill="FDE9D9" w:themeFill="accent6" w:themeFillTint="33"/>
            <w:vAlign w:val="center"/>
          </w:tcPr>
          <w:p w14:paraId="1C5C8608" w14:textId="046D4BBB" w:rsidR="00375E56" w:rsidRPr="00375E56" w:rsidRDefault="00902406" w:rsidP="00920796">
            <w:pPr>
              <w:spacing w:after="0" w:line="240" w:lineRule="auto"/>
              <w:jc w:val="center"/>
              <w:rPr>
                <w:rFonts w:ascii="Monotype Corsiva" w:hAnsi="Monotype Corsiva"/>
              </w:rPr>
            </w:pPr>
            <w:r>
              <w:rPr>
                <w:rFonts w:ascii="Monotype Corsiva" w:hAnsi="Monotype Corsiva"/>
              </w:rPr>
              <w:t>Svät</w:t>
            </w:r>
            <w:r w:rsidR="001565AD">
              <w:rPr>
                <w:rFonts w:ascii="Monotype Corsiva" w:hAnsi="Monotype Corsiva"/>
              </w:rPr>
              <w:t xml:space="preserve">ý mučeník </w:t>
            </w:r>
            <w:proofErr w:type="spellStart"/>
            <w:r w:rsidR="001565AD">
              <w:rPr>
                <w:rFonts w:ascii="Monotype Corsiva" w:hAnsi="Monotype Corsiva"/>
              </w:rPr>
              <w:t>Probus</w:t>
            </w:r>
            <w:proofErr w:type="spellEnd"/>
            <w:r w:rsidR="001565AD">
              <w:rPr>
                <w:rFonts w:ascii="Monotype Corsiva" w:hAnsi="Monotype Corsiva"/>
              </w:rPr>
              <w:t xml:space="preserve">, </w:t>
            </w:r>
            <w:proofErr w:type="spellStart"/>
            <w:r w:rsidR="001565AD">
              <w:rPr>
                <w:rFonts w:ascii="Monotype Corsiva" w:hAnsi="Monotype Corsiva"/>
              </w:rPr>
              <w:t>Tarach</w:t>
            </w:r>
            <w:proofErr w:type="spellEnd"/>
            <w:r w:rsidR="001565AD">
              <w:rPr>
                <w:rFonts w:ascii="Monotype Corsiva" w:hAnsi="Monotype Corsiva"/>
              </w:rPr>
              <w:t xml:space="preserve"> a </w:t>
            </w:r>
            <w:proofErr w:type="spellStart"/>
            <w:r w:rsidR="001565AD">
              <w:rPr>
                <w:rFonts w:ascii="Monotype Corsiva" w:hAnsi="Monotype Corsiva"/>
              </w:rPr>
              <w:t>Andronik</w:t>
            </w:r>
            <w:proofErr w:type="spellEnd"/>
            <w:r w:rsidR="001565AD">
              <w:rPr>
                <w:rFonts w:ascii="Monotype Corsiva" w:hAnsi="Monotype Corsiva"/>
              </w:rPr>
              <w:t xml:space="preserve">; prepodobný </w:t>
            </w:r>
            <w:proofErr w:type="spellStart"/>
            <w:r w:rsidR="001565AD">
              <w:rPr>
                <w:rFonts w:ascii="Monotype Corsiva" w:hAnsi="Monotype Corsiva"/>
              </w:rPr>
              <w:t>Kozma</w:t>
            </w:r>
            <w:proofErr w:type="spellEnd"/>
            <w:r w:rsidR="001565AD">
              <w:rPr>
                <w:rFonts w:ascii="Monotype Corsiva" w:hAnsi="Monotype Corsiva"/>
              </w:rPr>
              <w:t xml:space="preserve"> Jeruzalemčan; svätý Martin Milosrdný, </w:t>
            </w:r>
            <w:proofErr w:type="spellStart"/>
            <w:r w:rsidR="001565AD">
              <w:rPr>
                <w:rFonts w:ascii="Monotype Corsiva" w:hAnsi="Monotype Corsiva"/>
              </w:rPr>
              <w:t>tourský</w:t>
            </w:r>
            <w:proofErr w:type="spellEnd"/>
            <w:r w:rsidR="001565AD">
              <w:rPr>
                <w:rFonts w:ascii="Monotype Corsiva" w:hAnsi="Monotype Corsiva"/>
              </w:rPr>
              <w:t xml:space="preserve"> biskup</w:t>
            </w:r>
          </w:p>
        </w:tc>
      </w:tr>
      <w:tr w:rsidR="004B6B9A" w:rsidRPr="00BE6C23" w14:paraId="28DB312B" w14:textId="77777777" w:rsidTr="00CE21A2">
        <w:trPr>
          <w:trHeight w:val="74"/>
          <w:jc w:val="center"/>
        </w:trPr>
        <w:tc>
          <w:tcPr>
            <w:tcW w:w="605"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367" w:type="dxa"/>
            <w:shd w:val="clear" w:color="auto" w:fill="auto"/>
            <w:vAlign w:val="center"/>
          </w:tcPr>
          <w:p w14:paraId="625361F7" w14:textId="53B51A36" w:rsidR="004B6B9A" w:rsidRPr="007A47EA" w:rsidRDefault="004B6B9A" w:rsidP="00C9064F">
            <w:pPr>
              <w:spacing w:after="0" w:line="240" w:lineRule="auto"/>
              <w:jc w:val="center"/>
              <w:rPr>
                <w:rFonts w:ascii="Monotype Corsiva" w:hAnsi="Monotype Corsiva"/>
              </w:rPr>
            </w:pPr>
          </w:p>
        </w:tc>
        <w:tc>
          <w:tcPr>
            <w:tcW w:w="2410" w:type="dxa"/>
            <w:shd w:val="clear" w:color="auto" w:fill="auto"/>
            <w:vAlign w:val="center"/>
          </w:tcPr>
          <w:p w14:paraId="33E21EEB" w14:textId="687D4506" w:rsidR="00E86B78" w:rsidRPr="007A47EA" w:rsidRDefault="00E86B78" w:rsidP="00C9064F">
            <w:pPr>
              <w:spacing w:after="0" w:line="240" w:lineRule="auto"/>
              <w:jc w:val="center"/>
              <w:rPr>
                <w:rFonts w:ascii="Monotype Corsiva" w:hAnsi="Monotype Corsiva"/>
              </w:rPr>
            </w:pPr>
          </w:p>
        </w:tc>
        <w:tc>
          <w:tcPr>
            <w:tcW w:w="2233" w:type="dxa"/>
            <w:gridSpan w:val="2"/>
            <w:shd w:val="clear" w:color="auto" w:fill="auto"/>
            <w:vAlign w:val="center"/>
          </w:tcPr>
          <w:p w14:paraId="04C8DD37" w14:textId="6F337A92" w:rsidR="004B6B9A" w:rsidRPr="007A47EA" w:rsidRDefault="00275983" w:rsidP="00C9064F">
            <w:pPr>
              <w:spacing w:after="0" w:line="240" w:lineRule="auto"/>
              <w:jc w:val="center"/>
              <w:rPr>
                <w:rFonts w:ascii="Monotype Corsiva" w:hAnsi="Monotype Corsiva"/>
              </w:rPr>
            </w:pPr>
            <w:r>
              <w:rPr>
                <w:rFonts w:ascii="Monotype Corsiva" w:hAnsi="Monotype Corsiva"/>
              </w:rPr>
              <w:t>18.00 +</w:t>
            </w:r>
            <w:proofErr w:type="spellStart"/>
            <w:r>
              <w:rPr>
                <w:rFonts w:ascii="Monotype Corsiva" w:hAnsi="Monotype Corsiva"/>
              </w:rPr>
              <w:t>Vasiľ</w:t>
            </w:r>
            <w:proofErr w:type="spellEnd"/>
            <w:r>
              <w:rPr>
                <w:rFonts w:ascii="Monotype Corsiva" w:hAnsi="Monotype Corsiva"/>
              </w:rPr>
              <w:t>, Katarína, Ján (</w:t>
            </w:r>
            <w:proofErr w:type="spellStart"/>
            <w:r>
              <w:rPr>
                <w:rFonts w:ascii="Monotype Corsiva" w:hAnsi="Monotype Corsiva"/>
              </w:rPr>
              <w:t>r.Zimovčákova</w:t>
            </w:r>
            <w:proofErr w:type="spellEnd"/>
            <w:r>
              <w:rPr>
                <w:rFonts w:ascii="Monotype Corsiva" w:hAnsi="Monotype Corsiva"/>
              </w:rPr>
              <w:t>)</w:t>
            </w:r>
          </w:p>
        </w:tc>
      </w:tr>
      <w:tr w:rsidR="00375E56" w:rsidRPr="000E49AE" w14:paraId="7B0EA954" w14:textId="77777777" w:rsidTr="00375E56">
        <w:trPr>
          <w:trHeight w:val="120"/>
          <w:jc w:val="center"/>
        </w:trPr>
        <w:tc>
          <w:tcPr>
            <w:tcW w:w="605" w:type="dxa"/>
            <w:vMerge w:val="restart"/>
            <w:shd w:val="clear" w:color="auto" w:fill="F2F2F2" w:themeFill="background1" w:themeFillShade="F2"/>
            <w:vAlign w:val="center"/>
          </w:tcPr>
          <w:p w14:paraId="7BF9FC35" w14:textId="77777777" w:rsidR="00375E56" w:rsidRDefault="00375E56"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67DA15B9" w:rsidR="00375E56" w:rsidRPr="00DB396A" w:rsidRDefault="001565AD" w:rsidP="00C9064F">
            <w:pPr>
              <w:spacing w:after="0"/>
              <w:jc w:val="center"/>
              <w:rPr>
                <w:rFonts w:ascii="Monotype Corsiva" w:hAnsi="Monotype Corsiva"/>
                <w:b/>
                <w:bCs/>
              </w:rPr>
            </w:pPr>
            <w:r>
              <w:rPr>
                <w:rFonts w:ascii="Monotype Corsiva" w:hAnsi="Monotype Corsiva"/>
                <w:b/>
                <w:bCs/>
              </w:rPr>
              <w:t>13</w:t>
            </w:r>
            <w:r w:rsidR="00902406">
              <w:rPr>
                <w:rFonts w:ascii="Monotype Corsiva" w:hAnsi="Monotype Corsiva"/>
                <w:b/>
                <w:bCs/>
              </w:rPr>
              <w:t>.10</w:t>
            </w:r>
            <w:r w:rsidR="00375E56">
              <w:rPr>
                <w:rFonts w:ascii="Monotype Corsiva" w:hAnsi="Monotype Corsiva"/>
                <w:b/>
                <w:bCs/>
              </w:rPr>
              <w:t>.</w:t>
            </w:r>
          </w:p>
        </w:tc>
        <w:tc>
          <w:tcPr>
            <w:tcW w:w="7010" w:type="dxa"/>
            <w:gridSpan w:val="4"/>
            <w:shd w:val="clear" w:color="auto" w:fill="FDE9D9" w:themeFill="accent6" w:themeFillTint="33"/>
            <w:vAlign w:val="center"/>
          </w:tcPr>
          <w:p w14:paraId="7998EED0" w14:textId="6C05A984" w:rsidR="00D971BB" w:rsidRPr="001565AD" w:rsidRDefault="001565AD" w:rsidP="00C9064F">
            <w:pPr>
              <w:spacing w:after="0" w:line="240" w:lineRule="auto"/>
              <w:jc w:val="center"/>
              <w:rPr>
                <w:rFonts w:ascii="Monotype Corsiva" w:hAnsi="Monotype Corsiva"/>
              </w:rPr>
            </w:pPr>
            <w:r w:rsidRPr="001565AD">
              <w:rPr>
                <w:rFonts w:ascii="Monotype Corsiva" w:hAnsi="Monotype Corsiva"/>
              </w:rPr>
              <w:t xml:space="preserve">Svätý mučeník </w:t>
            </w:r>
            <w:proofErr w:type="spellStart"/>
            <w:r w:rsidRPr="001565AD">
              <w:rPr>
                <w:rFonts w:ascii="Monotype Corsiva" w:hAnsi="Monotype Corsiva"/>
              </w:rPr>
              <w:t>Karpos</w:t>
            </w:r>
            <w:proofErr w:type="spellEnd"/>
            <w:r w:rsidRPr="001565AD">
              <w:rPr>
                <w:rFonts w:ascii="Monotype Corsiva" w:hAnsi="Monotype Corsiva"/>
              </w:rPr>
              <w:t xml:space="preserve"> a spoločníci; svätý mučeník </w:t>
            </w:r>
            <w:proofErr w:type="spellStart"/>
            <w:r w:rsidRPr="001565AD">
              <w:rPr>
                <w:rFonts w:ascii="Monotype Corsiva" w:hAnsi="Monotype Corsiva"/>
              </w:rPr>
              <w:t>Nazarios</w:t>
            </w:r>
            <w:proofErr w:type="spellEnd"/>
            <w:r w:rsidRPr="001565AD">
              <w:rPr>
                <w:rFonts w:ascii="Monotype Corsiva" w:hAnsi="Monotype Corsiva"/>
              </w:rPr>
              <w:t xml:space="preserve"> a spoločníci</w:t>
            </w:r>
          </w:p>
        </w:tc>
      </w:tr>
      <w:tr w:rsidR="00D971BB" w:rsidRPr="000E49AE" w14:paraId="2C96CEBA" w14:textId="77777777" w:rsidTr="004E429B">
        <w:trPr>
          <w:trHeight w:val="120"/>
          <w:jc w:val="center"/>
        </w:trPr>
        <w:tc>
          <w:tcPr>
            <w:tcW w:w="605" w:type="dxa"/>
            <w:vMerge/>
            <w:shd w:val="clear" w:color="auto" w:fill="F2F2F2" w:themeFill="background1" w:themeFillShade="F2"/>
            <w:vAlign w:val="center"/>
          </w:tcPr>
          <w:p w14:paraId="6FC82961" w14:textId="77777777" w:rsidR="00D971BB" w:rsidRPr="00DB396A" w:rsidRDefault="00D971BB" w:rsidP="00C9064F">
            <w:pPr>
              <w:spacing w:after="0"/>
              <w:jc w:val="center"/>
              <w:rPr>
                <w:rFonts w:ascii="Monotype Corsiva" w:hAnsi="Monotype Corsiva"/>
                <w:b/>
                <w:bCs/>
              </w:rPr>
            </w:pPr>
          </w:p>
        </w:tc>
        <w:tc>
          <w:tcPr>
            <w:tcW w:w="2367" w:type="dxa"/>
            <w:shd w:val="clear" w:color="auto" w:fill="FFFFFF" w:themeFill="background1"/>
            <w:vAlign w:val="center"/>
          </w:tcPr>
          <w:p w14:paraId="09D433A5" w14:textId="24B19125" w:rsidR="00D971BB" w:rsidRDefault="00D971BB"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3A81B33E" w14:textId="4C3A70F1" w:rsidR="00D971BB" w:rsidRPr="007A47EA" w:rsidRDefault="00275983" w:rsidP="00C9064F">
            <w:pPr>
              <w:spacing w:after="0" w:line="240" w:lineRule="auto"/>
              <w:jc w:val="center"/>
              <w:rPr>
                <w:rFonts w:ascii="Monotype Corsiva" w:hAnsi="Monotype Corsiva"/>
              </w:rPr>
            </w:pPr>
            <w:r>
              <w:rPr>
                <w:rFonts w:ascii="Monotype Corsiva" w:hAnsi="Monotype Corsiva"/>
              </w:rPr>
              <w:t>18.00 *ZBP Jozef, Miroslava (</w:t>
            </w:r>
            <w:proofErr w:type="spellStart"/>
            <w:r>
              <w:rPr>
                <w:rFonts w:ascii="Monotype Corsiva" w:hAnsi="Monotype Corsiva"/>
              </w:rPr>
              <w:t>r.Nabožna</w:t>
            </w:r>
            <w:proofErr w:type="spellEnd"/>
            <w:r>
              <w:rPr>
                <w:rFonts w:ascii="Monotype Corsiva" w:hAnsi="Monotype Corsiva"/>
              </w:rPr>
              <w:t>)</w:t>
            </w:r>
          </w:p>
        </w:tc>
        <w:tc>
          <w:tcPr>
            <w:tcW w:w="2233" w:type="dxa"/>
            <w:gridSpan w:val="2"/>
            <w:shd w:val="clear" w:color="auto" w:fill="FFFFFF" w:themeFill="background1"/>
            <w:vAlign w:val="center"/>
          </w:tcPr>
          <w:p w14:paraId="6CE87329" w14:textId="28CDD478" w:rsidR="001828A5" w:rsidRPr="007A47EA" w:rsidRDefault="001828A5" w:rsidP="00C9064F">
            <w:pPr>
              <w:spacing w:after="0" w:line="240" w:lineRule="auto"/>
              <w:jc w:val="center"/>
              <w:rPr>
                <w:rFonts w:ascii="Monotype Corsiva" w:hAnsi="Monotype Corsiva"/>
              </w:rPr>
            </w:pPr>
          </w:p>
        </w:tc>
      </w:tr>
      <w:tr w:rsidR="004B6B9A" w:rsidRPr="004C1640" w14:paraId="3FEEC27C" w14:textId="77777777" w:rsidTr="00C050F9">
        <w:trPr>
          <w:trHeight w:val="285"/>
          <w:jc w:val="center"/>
        </w:trPr>
        <w:tc>
          <w:tcPr>
            <w:tcW w:w="605" w:type="dxa"/>
            <w:vMerge w:val="restart"/>
            <w:shd w:val="clear" w:color="auto" w:fill="F2F2F2" w:themeFill="background1" w:themeFillShade="F2"/>
            <w:vAlign w:val="center"/>
          </w:tcPr>
          <w:p w14:paraId="67A6CB4C" w14:textId="77777777" w:rsidR="004B6B9A" w:rsidRPr="00DB396A" w:rsidRDefault="004B6B9A" w:rsidP="00C9064F">
            <w:pPr>
              <w:spacing w:after="0" w:line="192" w:lineRule="auto"/>
              <w:jc w:val="center"/>
              <w:rPr>
                <w:rFonts w:ascii="Monotype Corsiva" w:hAnsi="Monotype Corsiva"/>
                <w:b/>
                <w:bCs/>
              </w:rPr>
            </w:pPr>
            <w:r w:rsidRPr="00DB396A">
              <w:rPr>
                <w:rFonts w:ascii="Monotype Corsiva" w:hAnsi="Monotype Corsiva"/>
                <w:b/>
                <w:bCs/>
              </w:rPr>
              <w:t>Pi</w:t>
            </w:r>
          </w:p>
          <w:p w14:paraId="04D2213E" w14:textId="5D0E4E62" w:rsidR="004B6B9A" w:rsidRPr="00DB396A" w:rsidRDefault="001565AD" w:rsidP="00C9064F">
            <w:pPr>
              <w:spacing w:after="0" w:line="192" w:lineRule="auto"/>
              <w:jc w:val="center"/>
              <w:rPr>
                <w:rFonts w:ascii="Monotype Corsiva" w:hAnsi="Monotype Corsiva"/>
                <w:b/>
                <w:bCs/>
              </w:rPr>
            </w:pPr>
            <w:r>
              <w:rPr>
                <w:rFonts w:ascii="Monotype Corsiva" w:hAnsi="Monotype Corsiva"/>
                <w:b/>
                <w:bCs/>
              </w:rPr>
              <w:t>14</w:t>
            </w:r>
            <w:r w:rsidR="00902406">
              <w:rPr>
                <w:rFonts w:ascii="Monotype Corsiva" w:hAnsi="Monotype Corsiva"/>
                <w:b/>
                <w:bCs/>
              </w:rPr>
              <w:t>.10</w:t>
            </w:r>
            <w:r w:rsidR="004B6B9A" w:rsidRPr="00DB396A">
              <w:rPr>
                <w:rFonts w:ascii="Monotype Corsiva" w:hAnsi="Monotype Corsiva"/>
                <w:b/>
                <w:bCs/>
              </w:rPr>
              <w:t>.</w:t>
            </w:r>
            <w:r w:rsidR="004B6B9A" w:rsidRPr="00DB396A">
              <w:rPr>
                <w:rFonts w:ascii="Monotype Corsiva" w:hAnsi="Monotype Corsiva"/>
                <w:b/>
                <w:bCs/>
                <w:noProof/>
              </w:rPr>
              <w:t xml:space="preserve"> </w:t>
            </w:r>
          </w:p>
        </w:tc>
        <w:tc>
          <w:tcPr>
            <w:tcW w:w="7010" w:type="dxa"/>
            <w:gridSpan w:val="4"/>
            <w:shd w:val="clear" w:color="auto" w:fill="FDE9D9" w:themeFill="accent6" w:themeFillTint="33"/>
            <w:vAlign w:val="center"/>
          </w:tcPr>
          <w:p w14:paraId="0C51F9F4" w14:textId="24F8AB90" w:rsidR="008269AF" w:rsidRPr="00F605A1" w:rsidRDefault="001567C1" w:rsidP="00821EB8">
            <w:pPr>
              <w:spacing w:after="0" w:line="240" w:lineRule="auto"/>
              <w:jc w:val="center"/>
              <w:rPr>
                <w:rFonts w:ascii="Monotype Corsiva" w:hAnsi="Monotype Corsiva"/>
              </w:rPr>
            </w:pPr>
            <w:r>
              <w:rPr>
                <w:rFonts w:ascii="Monotype Corsiva" w:hAnsi="Monotype Corsiva"/>
              </w:rPr>
              <w:t xml:space="preserve">Naša prepodobná matka Paraskeva </w:t>
            </w:r>
            <w:proofErr w:type="spellStart"/>
            <w:r>
              <w:rPr>
                <w:rFonts w:ascii="Monotype Corsiva" w:hAnsi="Monotype Corsiva"/>
              </w:rPr>
              <w:t>Trnovská</w:t>
            </w:r>
            <w:proofErr w:type="spellEnd"/>
          </w:p>
        </w:tc>
      </w:tr>
      <w:tr w:rsidR="007E7A0F" w:rsidRPr="00511B47" w14:paraId="27A20916" w14:textId="77777777" w:rsidTr="00CE21A2">
        <w:trPr>
          <w:trHeight w:val="285"/>
          <w:jc w:val="center"/>
        </w:trPr>
        <w:tc>
          <w:tcPr>
            <w:tcW w:w="605" w:type="dxa"/>
            <w:vMerge/>
            <w:shd w:val="clear" w:color="auto" w:fill="F2F2F2" w:themeFill="background1" w:themeFillShade="F2"/>
            <w:vAlign w:val="center"/>
          </w:tcPr>
          <w:p w14:paraId="45A7D568" w14:textId="77777777" w:rsidR="007E7A0F" w:rsidRPr="00DB396A" w:rsidRDefault="007E7A0F" w:rsidP="00C9064F">
            <w:pPr>
              <w:spacing w:after="0" w:line="192" w:lineRule="auto"/>
              <w:jc w:val="center"/>
              <w:rPr>
                <w:rFonts w:ascii="Monotype Corsiva" w:hAnsi="Monotype Corsiva"/>
                <w:b/>
                <w:bCs/>
              </w:rPr>
            </w:pPr>
          </w:p>
        </w:tc>
        <w:tc>
          <w:tcPr>
            <w:tcW w:w="2367" w:type="dxa"/>
            <w:shd w:val="clear" w:color="auto" w:fill="FFFFFF" w:themeFill="background1"/>
            <w:vAlign w:val="center"/>
          </w:tcPr>
          <w:p w14:paraId="2E737289" w14:textId="790B99C0" w:rsidR="001828A5" w:rsidRPr="007A47EA" w:rsidRDefault="001828A5"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5D990A88" w14:textId="77A6F598" w:rsidR="007E7A0F" w:rsidRPr="007A47EA" w:rsidRDefault="007E7A0F"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1DFDAB51" w14:textId="5B28C7D2" w:rsidR="007E7A0F" w:rsidRPr="007A47EA" w:rsidRDefault="007E7A0F" w:rsidP="00C9064F">
            <w:pPr>
              <w:spacing w:after="0" w:line="240" w:lineRule="auto"/>
              <w:jc w:val="center"/>
              <w:rPr>
                <w:rFonts w:ascii="Monotype Corsiva" w:hAnsi="Monotype Corsiva"/>
              </w:rPr>
            </w:pPr>
          </w:p>
        </w:tc>
      </w:tr>
      <w:tr w:rsidR="00902406" w:rsidRPr="00511B47" w14:paraId="1EB55FC1" w14:textId="77777777" w:rsidTr="00433C58">
        <w:trPr>
          <w:trHeight w:val="285"/>
          <w:jc w:val="center"/>
        </w:trPr>
        <w:tc>
          <w:tcPr>
            <w:tcW w:w="605" w:type="dxa"/>
            <w:vMerge w:val="restart"/>
            <w:shd w:val="clear" w:color="auto" w:fill="F2F2F2" w:themeFill="background1" w:themeFillShade="F2"/>
            <w:vAlign w:val="center"/>
          </w:tcPr>
          <w:p w14:paraId="0E434F7C" w14:textId="77777777" w:rsidR="00902406" w:rsidRPr="00DB396A" w:rsidRDefault="00902406" w:rsidP="00C9064F">
            <w:pPr>
              <w:spacing w:after="0"/>
              <w:jc w:val="center"/>
              <w:rPr>
                <w:rFonts w:ascii="Monotype Corsiva" w:hAnsi="Monotype Corsiva"/>
                <w:b/>
                <w:bCs/>
              </w:rPr>
            </w:pPr>
            <w:r w:rsidRPr="00DB396A">
              <w:rPr>
                <w:rFonts w:ascii="Monotype Corsiva" w:hAnsi="Monotype Corsiva"/>
                <w:b/>
                <w:bCs/>
              </w:rPr>
              <w:t>So</w:t>
            </w:r>
          </w:p>
          <w:p w14:paraId="474D0E41" w14:textId="1118E4F2" w:rsidR="00902406" w:rsidRPr="00DB396A" w:rsidRDefault="001565AD" w:rsidP="00C9064F">
            <w:pPr>
              <w:spacing w:after="0"/>
              <w:jc w:val="center"/>
              <w:rPr>
                <w:rFonts w:ascii="Monotype Corsiva" w:hAnsi="Monotype Corsiva"/>
                <w:b/>
                <w:bCs/>
              </w:rPr>
            </w:pPr>
            <w:r>
              <w:rPr>
                <w:rFonts w:ascii="Monotype Corsiva" w:hAnsi="Monotype Corsiva"/>
                <w:b/>
                <w:bCs/>
              </w:rPr>
              <w:t>15</w:t>
            </w:r>
            <w:r w:rsidR="00902406">
              <w:rPr>
                <w:rFonts w:ascii="Monotype Corsiva" w:hAnsi="Monotype Corsiva"/>
                <w:b/>
                <w:bCs/>
              </w:rPr>
              <w:t>.10.</w:t>
            </w:r>
          </w:p>
        </w:tc>
        <w:tc>
          <w:tcPr>
            <w:tcW w:w="7010" w:type="dxa"/>
            <w:gridSpan w:val="4"/>
            <w:shd w:val="clear" w:color="auto" w:fill="FDE9D9" w:themeFill="accent6" w:themeFillTint="33"/>
            <w:vAlign w:val="center"/>
          </w:tcPr>
          <w:p w14:paraId="7228B504" w14:textId="4CD129DB" w:rsidR="00902406" w:rsidRPr="001567C1" w:rsidRDefault="001567C1" w:rsidP="00433C58">
            <w:pPr>
              <w:spacing w:after="0" w:line="240" w:lineRule="auto"/>
              <w:jc w:val="center"/>
              <w:rPr>
                <w:rFonts w:ascii="Monotype Corsiva" w:hAnsi="Monotype Corsiva"/>
                <w:i/>
                <w:iCs/>
                <w:sz w:val="19"/>
                <w:szCs w:val="19"/>
              </w:rPr>
            </w:pPr>
            <w:r w:rsidRPr="001567C1">
              <w:rPr>
                <w:rFonts w:ascii="Monotype Corsiva" w:hAnsi="Monotype Corsiva"/>
                <w:i/>
                <w:iCs/>
                <w:sz w:val="19"/>
                <w:szCs w:val="19"/>
              </w:rPr>
              <w:t xml:space="preserve">Prepodobný otec </w:t>
            </w:r>
            <w:proofErr w:type="spellStart"/>
            <w:r w:rsidRPr="001567C1">
              <w:rPr>
                <w:rFonts w:ascii="Monotype Corsiva" w:hAnsi="Monotype Corsiva"/>
                <w:i/>
                <w:iCs/>
                <w:sz w:val="19"/>
                <w:szCs w:val="19"/>
              </w:rPr>
              <w:t>Eutymios</w:t>
            </w:r>
            <w:proofErr w:type="spellEnd"/>
            <w:r w:rsidRPr="001567C1">
              <w:rPr>
                <w:rFonts w:ascii="Monotype Corsiva" w:hAnsi="Monotype Corsiva"/>
                <w:i/>
                <w:iCs/>
                <w:sz w:val="19"/>
                <w:szCs w:val="19"/>
              </w:rPr>
              <w:t xml:space="preserve"> Nový; svätý prepodobný mučeník </w:t>
            </w:r>
            <w:proofErr w:type="spellStart"/>
            <w:r w:rsidRPr="001567C1">
              <w:rPr>
                <w:rFonts w:ascii="Monotype Corsiva" w:hAnsi="Monotype Corsiva"/>
                <w:i/>
                <w:iCs/>
                <w:sz w:val="19"/>
                <w:szCs w:val="19"/>
              </w:rPr>
              <w:t>Lukián</w:t>
            </w:r>
            <w:proofErr w:type="spellEnd"/>
            <w:r w:rsidRPr="001567C1">
              <w:rPr>
                <w:rFonts w:ascii="Monotype Corsiva" w:hAnsi="Monotype Corsiva"/>
                <w:i/>
                <w:iCs/>
                <w:sz w:val="19"/>
                <w:szCs w:val="19"/>
              </w:rPr>
              <w:t xml:space="preserve">, presbyter veľkej </w:t>
            </w:r>
            <w:proofErr w:type="spellStart"/>
            <w:r w:rsidRPr="001567C1">
              <w:rPr>
                <w:rFonts w:ascii="Monotype Corsiva" w:hAnsi="Monotype Corsiva"/>
                <w:i/>
                <w:iCs/>
                <w:sz w:val="19"/>
                <w:szCs w:val="19"/>
              </w:rPr>
              <w:t>Antiochie</w:t>
            </w:r>
            <w:proofErr w:type="spellEnd"/>
          </w:p>
        </w:tc>
      </w:tr>
      <w:tr w:rsidR="004B6B9A" w:rsidRPr="00314148" w14:paraId="7862B00F" w14:textId="77777777" w:rsidTr="00CE21A2">
        <w:trPr>
          <w:trHeight w:val="285"/>
          <w:jc w:val="center"/>
        </w:trPr>
        <w:tc>
          <w:tcPr>
            <w:tcW w:w="605" w:type="dxa"/>
            <w:vMerge/>
            <w:shd w:val="clear" w:color="auto" w:fill="F2F2F2" w:themeFill="background1" w:themeFillShade="F2"/>
            <w:vAlign w:val="center"/>
          </w:tcPr>
          <w:p w14:paraId="2F2727FC" w14:textId="77777777" w:rsidR="004B6B9A" w:rsidRPr="00DB396A" w:rsidRDefault="004B6B9A" w:rsidP="00C9064F">
            <w:pPr>
              <w:spacing w:after="0"/>
              <w:jc w:val="center"/>
              <w:rPr>
                <w:rFonts w:ascii="Monotype Corsiva" w:hAnsi="Monotype Corsiva"/>
                <w:b/>
                <w:bCs/>
              </w:rPr>
            </w:pPr>
          </w:p>
        </w:tc>
        <w:tc>
          <w:tcPr>
            <w:tcW w:w="2367" w:type="dxa"/>
            <w:shd w:val="clear" w:color="auto" w:fill="FFFFFF" w:themeFill="background1"/>
            <w:vAlign w:val="center"/>
          </w:tcPr>
          <w:p w14:paraId="0C35C338" w14:textId="539341F1" w:rsidR="004B6B9A" w:rsidRPr="007A47EA" w:rsidRDefault="004B6B9A"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058EF890" w14:textId="27D5E3DC" w:rsidR="00024521" w:rsidRPr="007A47EA" w:rsidRDefault="00024521" w:rsidP="00C9064F">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01CEDF8C" w14:textId="3064D897" w:rsidR="004B6B9A" w:rsidRPr="007A47EA" w:rsidRDefault="004B6B9A" w:rsidP="00C9064F">
            <w:pPr>
              <w:spacing w:after="0" w:line="240" w:lineRule="auto"/>
              <w:jc w:val="center"/>
              <w:rPr>
                <w:rFonts w:ascii="Monotype Corsiva" w:hAnsi="Monotype Corsiva"/>
              </w:rPr>
            </w:pPr>
          </w:p>
        </w:tc>
      </w:tr>
      <w:tr w:rsidR="00CA5889" w:rsidRPr="00314148" w14:paraId="3D69705A" w14:textId="77777777" w:rsidTr="00DF5DF2">
        <w:trPr>
          <w:trHeight w:val="58"/>
          <w:jc w:val="center"/>
        </w:trPr>
        <w:tc>
          <w:tcPr>
            <w:tcW w:w="605" w:type="dxa"/>
            <w:vMerge w:val="restart"/>
            <w:shd w:val="clear" w:color="auto" w:fill="F2F2F2" w:themeFill="background1" w:themeFillShade="F2"/>
            <w:vAlign w:val="center"/>
          </w:tcPr>
          <w:p w14:paraId="7D09241D" w14:textId="77777777" w:rsidR="00CA5889" w:rsidRPr="00DB396A" w:rsidRDefault="00CA5889" w:rsidP="00C9064F">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38C25E0F" w:rsidR="00CA5889" w:rsidRPr="00DB396A" w:rsidRDefault="001565AD" w:rsidP="00C9064F">
            <w:pPr>
              <w:spacing w:after="0"/>
              <w:jc w:val="center"/>
              <w:rPr>
                <w:rFonts w:ascii="Monotype Corsiva" w:hAnsi="Monotype Corsiva"/>
                <w:b/>
                <w:bCs/>
              </w:rPr>
            </w:pPr>
            <w:r>
              <w:rPr>
                <w:rFonts w:ascii="Monotype Corsiva" w:hAnsi="Monotype Corsiva"/>
                <w:b/>
                <w:bCs/>
              </w:rPr>
              <w:t>16</w:t>
            </w:r>
            <w:r w:rsidR="00902406">
              <w:rPr>
                <w:rFonts w:ascii="Monotype Corsiva" w:hAnsi="Monotype Corsiva"/>
                <w:b/>
                <w:bCs/>
              </w:rPr>
              <w:t>.10</w:t>
            </w:r>
            <w:r w:rsidR="00CA5889">
              <w:rPr>
                <w:rFonts w:ascii="Monotype Corsiva" w:hAnsi="Monotype Corsiva"/>
                <w:b/>
                <w:bCs/>
              </w:rPr>
              <w:t>.</w:t>
            </w:r>
          </w:p>
        </w:tc>
        <w:tc>
          <w:tcPr>
            <w:tcW w:w="5344" w:type="dxa"/>
            <w:gridSpan w:val="3"/>
            <w:shd w:val="clear" w:color="auto" w:fill="FFFF00"/>
            <w:vAlign w:val="center"/>
          </w:tcPr>
          <w:p w14:paraId="019C16F1" w14:textId="7FF6411F" w:rsidR="00CA5889" w:rsidRDefault="001567C1" w:rsidP="00C050F9">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Devät</w:t>
            </w:r>
            <w:r w:rsidR="00E742C1">
              <w:rPr>
                <w:rFonts w:ascii="Monotype Corsiva" w:hAnsi="Monotype Corsiva"/>
                <w:b/>
                <w:bCs/>
                <w:color w:val="FF0000"/>
                <w:sz w:val="28"/>
                <w:szCs w:val="28"/>
              </w:rPr>
              <w:t>násta</w:t>
            </w:r>
            <w:r w:rsidR="00CA5889" w:rsidRPr="00111328">
              <w:rPr>
                <w:rFonts w:ascii="Monotype Corsiva" w:hAnsi="Monotype Corsiva"/>
                <w:b/>
                <w:bCs/>
                <w:color w:val="FF0000"/>
                <w:sz w:val="28"/>
                <w:szCs w:val="28"/>
              </w:rPr>
              <w:t xml:space="preserve"> nedeľa po Päťdesiatnici</w:t>
            </w:r>
          </w:p>
          <w:p w14:paraId="030115AA" w14:textId="760F07E2" w:rsidR="00CA5889" w:rsidRPr="00111328" w:rsidRDefault="00E742C1" w:rsidP="00C050F9">
            <w:pPr>
              <w:spacing w:after="0" w:line="240" w:lineRule="auto"/>
              <w:jc w:val="center"/>
              <w:rPr>
                <w:rFonts w:ascii="Monotype Corsiva" w:hAnsi="Monotype Corsiva"/>
                <w:b/>
                <w:bCs/>
                <w:color w:val="FF0000"/>
                <w:sz w:val="28"/>
                <w:szCs w:val="28"/>
              </w:rPr>
            </w:pPr>
            <w:r>
              <w:rPr>
                <w:rFonts w:ascii="Monotype Corsiva" w:hAnsi="Monotype Corsiva"/>
              </w:rPr>
              <w:t xml:space="preserve">Svätý </w:t>
            </w:r>
            <w:r w:rsidR="001567C1">
              <w:rPr>
                <w:rFonts w:ascii="Monotype Corsiva" w:hAnsi="Monotype Corsiva"/>
              </w:rPr>
              <w:t xml:space="preserve">mučeník </w:t>
            </w:r>
            <w:proofErr w:type="spellStart"/>
            <w:r w:rsidR="001567C1">
              <w:rPr>
                <w:rFonts w:ascii="Monotype Corsiva" w:hAnsi="Monotype Corsiva"/>
              </w:rPr>
              <w:t>Longin</w:t>
            </w:r>
            <w:proofErr w:type="spellEnd"/>
            <w:r w:rsidR="001567C1">
              <w:rPr>
                <w:rFonts w:ascii="Monotype Corsiva" w:hAnsi="Monotype Corsiva"/>
              </w:rPr>
              <w:t xml:space="preserve"> Stotník </w:t>
            </w:r>
          </w:p>
        </w:tc>
        <w:tc>
          <w:tcPr>
            <w:tcW w:w="1666" w:type="dxa"/>
            <w:shd w:val="clear" w:color="auto" w:fill="FFFF00"/>
            <w:vAlign w:val="center"/>
          </w:tcPr>
          <w:p w14:paraId="51C63EF0" w14:textId="57FB13C8" w:rsidR="00CA5889" w:rsidRPr="007A47EA" w:rsidRDefault="00CA5889" w:rsidP="001070B0">
            <w:pPr>
              <w:spacing w:after="0" w:line="240" w:lineRule="auto"/>
              <w:jc w:val="center"/>
              <w:rPr>
                <w:rFonts w:ascii="Monotype Corsiva" w:hAnsi="Monotype Corsiva"/>
              </w:rPr>
            </w:pPr>
          </w:p>
        </w:tc>
      </w:tr>
      <w:tr w:rsidR="007E7A0F" w:rsidRPr="001A1ED9" w14:paraId="1896C09B" w14:textId="77777777" w:rsidTr="007D5375">
        <w:trPr>
          <w:trHeight w:val="202"/>
          <w:jc w:val="center"/>
        </w:trPr>
        <w:tc>
          <w:tcPr>
            <w:tcW w:w="605" w:type="dxa"/>
            <w:vMerge/>
            <w:shd w:val="clear" w:color="auto" w:fill="F2F2F2" w:themeFill="background1" w:themeFillShade="F2"/>
            <w:vAlign w:val="center"/>
          </w:tcPr>
          <w:p w14:paraId="11080D81" w14:textId="77777777" w:rsidR="007E7A0F" w:rsidRPr="00DB396A" w:rsidRDefault="007E7A0F" w:rsidP="00C9064F">
            <w:pPr>
              <w:spacing w:after="0"/>
              <w:jc w:val="center"/>
              <w:rPr>
                <w:rFonts w:ascii="Monotype Corsiva" w:hAnsi="Monotype Corsiva"/>
                <w:b/>
                <w:bCs/>
              </w:rPr>
            </w:pPr>
          </w:p>
        </w:tc>
        <w:tc>
          <w:tcPr>
            <w:tcW w:w="2367" w:type="dxa"/>
            <w:shd w:val="clear" w:color="auto" w:fill="FFFFFF" w:themeFill="background1"/>
            <w:vAlign w:val="center"/>
          </w:tcPr>
          <w:p w14:paraId="3EC04B46" w14:textId="244ECD6B" w:rsidR="007E7A0F" w:rsidRPr="007A47EA" w:rsidRDefault="007D5375" w:rsidP="007E7A0F">
            <w:pPr>
              <w:spacing w:after="0" w:line="240" w:lineRule="auto"/>
              <w:jc w:val="center"/>
              <w:rPr>
                <w:rFonts w:ascii="Monotype Corsiva" w:hAnsi="Monotype Corsiva"/>
              </w:rPr>
            </w:pPr>
            <w:r>
              <w:rPr>
                <w:rFonts w:ascii="Monotype Corsiva" w:hAnsi="Monotype Corsiva"/>
              </w:rPr>
              <w:t xml:space="preserve">9.15 </w:t>
            </w:r>
            <w:r w:rsidR="00275983">
              <w:rPr>
                <w:rFonts w:ascii="Monotype Corsiva" w:hAnsi="Monotype Corsiva"/>
              </w:rPr>
              <w:t>*Dávid, Tomáš, Viktor (</w:t>
            </w:r>
            <w:proofErr w:type="spellStart"/>
            <w:r w:rsidR="00275983">
              <w:rPr>
                <w:rFonts w:ascii="Monotype Corsiva" w:hAnsi="Monotype Corsiva"/>
              </w:rPr>
              <w:t>r.Nemčikova</w:t>
            </w:r>
            <w:proofErr w:type="spellEnd"/>
            <w:r w:rsidR="00275983">
              <w:rPr>
                <w:rFonts w:ascii="Monotype Corsiva" w:hAnsi="Monotype Corsiva"/>
              </w:rPr>
              <w:t>)</w:t>
            </w:r>
          </w:p>
        </w:tc>
        <w:tc>
          <w:tcPr>
            <w:tcW w:w="2410" w:type="dxa"/>
            <w:shd w:val="clear" w:color="auto" w:fill="FFFFFF" w:themeFill="background1"/>
            <w:vAlign w:val="center"/>
          </w:tcPr>
          <w:p w14:paraId="0545B54F" w14:textId="22C225D1" w:rsidR="007E7A0F" w:rsidRPr="007A47EA" w:rsidRDefault="00D50CBF" w:rsidP="00C9064F">
            <w:pPr>
              <w:spacing w:after="0" w:line="240" w:lineRule="auto"/>
              <w:jc w:val="center"/>
              <w:rPr>
                <w:rFonts w:ascii="Monotype Corsiva" w:hAnsi="Monotype Corsiva"/>
              </w:rPr>
            </w:pPr>
            <w:r>
              <w:rPr>
                <w:rFonts w:ascii="Monotype Corsiva" w:hAnsi="Monotype Corsiva"/>
              </w:rPr>
              <w:t>11.00</w:t>
            </w:r>
            <w:r w:rsidR="007D5375">
              <w:rPr>
                <w:rFonts w:ascii="Monotype Corsiva" w:hAnsi="Monotype Corsiva"/>
              </w:rPr>
              <w:t xml:space="preserve"> *ZBP </w:t>
            </w:r>
            <w:r w:rsidR="00275983">
              <w:rPr>
                <w:rFonts w:ascii="Monotype Corsiva" w:hAnsi="Monotype Corsiva"/>
              </w:rPr>
              <w:t xml:space="preserve">Jozef </w:t>
            </w:r>
            <w:r>
              <w:rPr>
                <w:rFonts w:ascii="Monotype Corsiva" w:hAnsi="Monotype Corsiva"/>
              </w:rPr>
              <w:t>s rod.</w:t>
            </w:r>
            <w:r w:rsidR="007D5375">
              <w:rPr>
                <w:rFonts w:ascii="Monotype Corsiva" w:hAnsi="Monotype Corsiva"/>
              </w:rPr>
              <w:t xml:space="preserve"> (</w:t>
            </w:r>
            <w:proofErr w:type="spellStart"/>
            <w:r w:rsidR="007D5375">
              <w:rPr>
                <w:rFonts w:ascii="Monotype Corsiva" w:hAnsi="Monotype Corsiva"/>
              </w:rPr>
              <w:t>r.Nabožna</w:t>
            </w:r>
            <w:proofErr w:type="spellEnd"/>
            <w:r w:rsidR="007D5375">
              <w:rPr>
                <w:rFonts w:ascii="Monotype Corsiva" w:hAnsi="Monotype Corsiva"/>
              </w:rPr>
              <w:t>)</w:t>
            </w:r>
          </w:p>
        </w:tc>
        <w:tc>
          <w:tcPr>
            <w:tcW w:w="2233" w:type="dxa"/>
            <w:gridSpan w:val="2"/>
            <w:shd w:val="clear" w:color="auto" w:fill="FFFFFF" w:themeFill="background1"/>
            <w:vAlign w:val="center"/>
          </w:tcPr>
          <w:p w14:paraId="72148748" w14:textId="134DED87" w:rsidR="007E7A0F" w:rsidRPr="007A47EA" w:rsidRDefault="00D50CBF" w:rsidP="00C9064F">
            <w:pPr>
              <w:spacing w:after="0" w:line="240" w:lineRule="auto"/>
              <w:jc w:val="center"/>
              <w:rPr>
                <w:rFonts w:ascii="Monotype Corsiva" w:hAnsi="Monotype Corsiva"/>
              </w:rPr>
            </w:pPr>
            <w:r>
              <w:rPr>
                <w:rFonts w:ascii="Monotype Corsiva" w:hAnsi="Monotype Corsiva"/>
              </w:rPr>
              <w:t>7.30</w:t>
            </w:r>
            <w:r w:rsidR="00275983">
              <w:rPr>
                <w:rFonts w:ascii="Monotype Corsiva" w:hAnsi="Monotype Corsiva"/>
              </w:rPr>
              <w:t xml:space="preserve"> </w:t>
            </w:r>
            <w:r w:rsidR="00275983">
              <w:rPr>
                <w:rFonts w:ascii="Monotype Corsiva" w:hAnsi="Monotype Corsiva"/>
              </w:rPr>
              <w:t>*ZBP za farnosť</w:t>
            </w:r>
          </w:p>
        </w:tc>
      </w:tr>
    </w:tbl>
    <w:p w14:paraId="68C70708" w14:textId="1E11E724"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4B6FA976" w14:textId="63635A42" w:rsidR="00852346" w:rsidRDefault="00852346"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Do konca októbra 2022 si môžete objednať predplatné časopisu Slovo. Náklady na výrobu časopisu sa enormne zvýšili, preto musí stúpnuť aj predplatné, v opačnom prípade by sa časopis Slovo nedal vyrobiť. Minimálny príspevok na časopis Slovo je</w:t>
      </w:r>
      <w:r w:rsidR="002E0200">
        <w:rPr>
          <w:rFonts w:ascii="Times New Roman" w:hAnsi="Times New Roman"/>
          <w:i/>
          <w:iCs/>
          <w:spacing w:val="-10"/>
          <w:sz w:val="20"/>
          <w:szCs w:val="20"/>
        </w:rPr>
        <w:t xml:space="preserve"> 27 </w:t>
      </w:r>
      <w:proofErr w:type="spellStart"/>
      <w:r w:rsidR="002E0200">
        <w:rPr>
          <w:rFonts w:ascii="Times New Roman" w:hAnsi="Times New Roman"/>
          <w:i/>
          <w:iCs/>
          <w:spacing w:val="-10"/>
          <w:sz w:val="20"/>
          <w:szCs w:val="20"/>
        </w:rPr>
        <w:t>eúr</w:t>
      </w:r>
      <w:proofErr w:type="spellEnd"/>
      <w:r w:rsidR="002E0200">
        <w:rPr>
          <w:rFonts w:ascii="Times New Roman" w:hAnsi="Times New Roman"/>
          <w:i/>
          <w:iCs/>
          <w:spacing w:val="-10"/>
          <w:sz w:val="20"/>
          <w:szCs w:val="20"/>
        </w:rPr>
        <w:t xml:space="preserve">. Ak chce niekto časopis Slovo odoberať samostatne, priplatí si na rok 10 </w:t>
      </w:r>
      <w:proofErr w:type="spellStart"/>
      <w:r w:rsidR="002E0200">
        <w:rPr>
          <w:rFonts w:ascii="Times New Roman" w:hAnsi="Times New Roman"/>
          <w:i/>
          <w:iCs/>
          <w:spacing w:val="-10"/>
          <w:sz w:val="20"/>
          <w:szCs w:val="20"/>
        </w:rPr>
        <w:t>eúr</w:t>
      </w:r>
      <w:proofErr w:type="spellEnd"/>
      <w:r w:rsidR="002E0200">
        <w:rPr>
          <w:rFonts w:ascii="Times New Roman" w:hAnsi="Times New Roman"/>
          <w:i/>
          <w:iCs/>
          <w:spacing w:val="-10"/>
          <w:sz w:val="20"/>
          <w:szCs w:val="20"/>
        </w:rPr>
        <w:t>. Pro hromadnom odbere sa poštovné neplatí.</w:t>
      </w:r>
    </w:p>
    <w:p w14:paraId="758A913B" w14:textId="5F72E758" w:rsidR="007F329D" w:rsidRDefault="007F329D"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Objednať si môžete aj predplatné časopisu Slovo medzi nami</w:t>
      </w:r>
      <w:r w:rsidR="00496B65">
        <w:rPr>
          <w:rFonts w:ascii="Times New Roman" w:hAnsi="Times New Roman"/>
          <w:i/>
          <w:iCs/>
          <w:spacing w:val="-10"/>
          <w:sz w:val="20"/>
          <w:szCs w:val="20"/>
        </w:rPr>
        <w:t xml:space="preserve"> a Misionár.</w:t>
      </w:r>
      <w:r w:rsidR="009E7B9F">
        <w:rPr>
          <w:rFonts w:ascii="Times New Roman" w:hAnsi="Times New Roman"/>
          <w:i/>
          <w:iCs/>
          <w:spacing w:val="-10"/>
          <w:sz w:val="20"/>
          <w:szCs w:val="20"/>
        </w:rPr>
        <w:t xml:space="preserve"> Predplatné Slovo medzi nami 15,- eur – čo najskôr, predplatné Misionár – 21,- eur s kalendárom do 11.</w:t>
      </w:r>
      <w:r w:rsidR="007610C7">
        <w:rPr>
          <w:rFonts w:ascii="Times New Roman" w:hAnsi="Times New Roman"/>
          <w:i/>
          <w:iCs/>
          <w:spacing w:val="-10"/>
          <w:sz w:val="20"/>
          <w:szCs w:val="20"/>
        </w:rPr>
        <w:t xml:space="preserve"> </w:t>
      </w:r>
      <w:r w:rsidR="009E7B9F">
        <w:rPr>
          <w:rFonts w:ascii="Times New Roman" w:hAnsi="Times New Roman"/>
          <w:i/>
          <w:iCs/>
          <w:spacing w:val="-10"/>
          <w:sz w:val="20"/>
          <w:szCs w:val="20"/>
        </w:rPr>
        <w:t>novembra, kalendár Misionára stolový 2,80</w:t>
      </w:r>
      <w:r w:rsidR="007270B4">
        <w:rPr>
          <w:rFonts w:ascii="Times New Roman" w:hAnsi="Times New Roman"/>
          <w:i/>
          <w:iCs/>
          <w:spacing w:val="-10"/>
          <w:sz w:val="20"/>
          <w:szCs w:val="20"/>
        </w:rPr>
        <w:t xml:space="preserve"> €, Nástenný kalendár Slova 2,-€</w:t>
      </w:r>
    </w:p>
    <w:sectPr w:rsidR="007F329D"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F529" w14:textId="77777777" w:rsidR="00B82F33" w:rsidRDefault="00B82F33">
      <w:pPr>
        <w:spacing w:after="0" w:line="240" w:lineRule="auto"/>
      </w:pPr>
      <w:r>
        <w:separator/>
      </w:r>
    </w:p>
  </w:endnote>
  <w:endnote w:type="continuationSeparator" w:id="0">
    <w:p w14:paraId="1A9AE464" w14:textId="77777777" w:rsidR="00B82F33" w:rsidRDefault="00B8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F219" w14:textId="77777777" w:rsidR="00B82F33" w:rsidRDefault="00B82F33">
      <w:pPr>
        <w:spacing w:after="0" w:line="240" w:lineRule="auto"/>
      </w:pPr>
      <w:r>
        <w:separator/>
      </w:r>
    </w:p>
  </w:footnote>
  <w:footnote w:type="continuationSeparator" w:id="0">
    <w:p w14:paraId="6A8D5C29" w14:textId="77777777" w:rsidR="00B82F33" w:rsidRDefault="00B82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5"/>
  </w:num>
  <w:num w:numId="3" w16cid:durableId="1875730615">
    <w:abstractNumId w:val="13"/>
  </w:num>
  <w:num w:numId="4" w16cid:durableId="2051539261">
    <w:abstractNumId w:val="6"/>
  </w:num>
  <w:num w:numId="5" w16cid:durableId="1148977986">
    <w:abstractNumId w:val="4"/>
  </w:num>
  <w:num w:numId="6" w16cid:durableId="765931026">
    <w:abstractNumId w:val="3"/>
  </w:num>
  <w:num w:numId="7" w16cid:durableId="2145387566">
    <w:abstractNumId w:val="12"/>
  </w:num>
  <w:num w:numId="8" w16cid:durableId="483008071">
    <w:abstractNumId w:val="9"/>
  </w:num>
  <w:num w:numId="9" w16cid:durableId="1945914615">
    <w:abstractNumId w:val="11"/>
  </w:num>
  <w:num w:numId="10" w16cid:durableId="885095792">
    <w:abstractNumId w:val="7"/>
  </w:num>
  <w:num w:numId="11" w16cid:durableId="137262961">
    <w:abstractNumId w:val="8"/>
  </w:num>
  <w:num w:numId="12" w16cid:durableId="208034292">
    <w:abstractNumId w:val="1"/>
  </w:num>
  <w:num w:numId="13" w16cid:durableId="893738442">
    <w:abstractNumId w:val="10"/>
  </w:num>
  <w:num w:numId="14" w16cid:durableId="99032974">
    <w:abstractNumId w:val="14"/>
  </w:num>
  <w:num w:numId="15" w16cid:durableId="212723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22BA"/>
    <w:rsid w:val="00072EAD"/>
    <w:rsid w:val="00073A59"/>
    <w:rsid w:val="000740CA"/>
    <w:rsid w:val="000767A7"/>
    <w:rsid w:val="000768BB"/>
    <w:rsid w:val="00081429"/>
    <w:rsid w:val="000816DD"/>
    <w:rsid w:val="00081CFB"/>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A"/>
    <w:rsid w:val="00167575"/>
    <w:rsid w:val="00171A32"/>
    <w:rsid w:val="001720F1"/>
    <w:rsid w:val="001739F0"/>
    <w:rsid w:val="00174734"/>
    <w:rsid w:val="001749E8"/>
    <w:rsid w:val="00174BC9"/>
    <w:rsid w:val="00175948"/>
    <w:rsid w:val="001809C1"/>
    <w:rsid w:val="00181D78"/>
    <w:rsid w:val="001828A5"/>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2B8F"/>
    <w:rsid w:val="001B3038"/>
    <w:rsid w:val="001B413A"/>
    <w:rsid w:val="001B52F5"/>
    <w:rsid w:val="001B563D"/>
    <w:rsid w:val="001B70AF"/>
    <w:rsid w:val="001B76DB"/>
    <w:rsid w:val="001C0698"/>
    <w:rsid w:val="001C06A4"/>
    <w:rsid w:val="001C305F"/>
    <w:rsid w:val="001C4523"/>
    <w:rsid w:val="001C45E6"/>
    <w:rsid w:val="001C5670"/>
    <w:rsid w:val="001D0806"/>
    <w:rsid w:val="001D1D2F"/>
    <w:rsid w:val="001D3161"/>
    <w:rsid w:val="001D474A"/>
    <w:rsid w:val="001D4BBB"/>
    <w:rsid w:val="001D4C6A"/>
    <w:rsid w:val="001D59B7"/>
    <w:rsid w:val="001D675E"/>
    <w:rsid w:val="001D71BE"/>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A72"/>
    <w:rsid w:val="00266C7D"/>
    <w:rsid w:val="002702A4"/>
    <w:rsid w:val="002732A7"/>
    <w:rsid w:val="00275983"/>
    <w:rsid w:val="00276C21"/>
    <w:rsid w:val="00277CFD"/>
    <w:rsid w:val="00284AAA"/>
    <w:rsid w:val="0029230D"/>
    <w:rsid w:val="0029333B"/>
    <w:rsid w:val="0029405B"/>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E44"/>
    <w:rsid w:val="002E4C63"/>
    <w:rsid w:val="002E5125"/>
    <w:rsid w:val="002E5DD8"/>
    <w:rsid w:val="002E688F"/>
    <w:rsid w:val="002F0462"/>
    <w:rsid w:val="002F12DE"/>
    <w:rsid w:val="002F17C1"/>
    <w:rsid w:val="002F2465"/>
    <w:rsid w:val="002F5BA5"/>
    <w:rsid w:val="002F7C31"/>
    <w:rsid w:val="002F7E78"/>
    <w:rsid w:val="00300A27"/>
    <w:rsid w:val="00302649"/>
    <w:rsid w:val="003026DB"/>
    <w:rsid w:val="00303962"/>
    <w:rsid w:val="003075BA"/>
    <w:rsid w:val="0031025B"/>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E1A"/>
    <w:rsid w:val="003B3527"/>
    <w:rsid w:val="003B352F"/>
    <w:rsid w:val="003B3CDB"/>
    <w:rsid w:val="003B41B0"/>
    <w:rsid w:val="003B4A8D"/>
    <w:rsid w:val="003B5938"/>
    <w:rsid w:val="003B6568"/>
    <w:rsid w:val="003B661C"/>
    <w:rsid w:val="003B7E66"/>
    <w:rsid w:val="003C0C66"/>
    <w:rsid w:val="003C30BE"/>
    <w:rsid w:val="003C35CB"/>
    <w:rsid w:val="003C48B7"/>
    <w:rsid w:val="003C5A80"/>
    <w:rsid w:val="003C74C7"/>
    <w:rsid w:val="003D0E6B"/>
    <w:rsid w:val="003D14E6"/>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8BB"/>
    <w:rsid w:val="003F3C4B"/>
    <w:rsid w:val="003F4557"/>
    <w:rsid w:val="003F6359"/>
    <w:rsid w:val="003F68CF"/>
    <w:rsid w:val="003F718E"/>
    <w:rsid w:val="00401A1A"/>
    <w:rsid w:val="00402FC0"/>
    <w:rsid w:val="00404511"/>
    <w:rsid w:val="00405EE4"/>
    <w:rsid w:val="0040668F"/>
    <w:rsid w:val="004107CD"/>
    <w:rsid w:val="004115FC"/>
    <w:rsid w:val="00412287"/>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378C"/>
    <w:rsid w:val="004D6D36"/>
    <w:rsid w:val="004E2ECC"/>
    <w:rsid w:val="004E3074"/>
    <w:rsid w:val="004E429B"/>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609"/>
    <w:rsid w:val="0051681C"/>
    <w:rsid w:val="005203C8"/>
    <w:rsid w:val="00520A1C"/>
    <w:rsid w:val="00522168"/>
    <w:rsid w:val="005221F2"/>
    <w:rsid w:val="00523062"/>
    <w:rsid w:val="00524121"/>
    <w:rsid w:val="00526BE4"/>
    <w:rsid w:val="00526DE5"/>
    <w:rsid w:val="005275E3"/>
    <w:rsid w:val="005278BE"/>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6896"/>
    <w:rsid w:val="006E6CB2"/>
    <w:rsid w:val="006E7BF2"/>
    <w:rsid w:val="006E7CCE"/>
    <w:rsid w:val="006F0692"/>
    <w:rsid w:val="006F27FF"/>
    <w:rsid w:val="00700249"/>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D0F"/>
    <w:rsid w:val="00731A13"/>
    <w:rsid w:val="007321C6"/>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2F9D"/>
    <w:rsid w:val="00A2362E"/>
    <w:rsid w:val="00A23D8F"/>
    <w:rsid w:val="00A23F46"/>
    <w:rsid w:val="00A241F1"/>
    <w:rsid w:val="00A252A7"/>
    <w:rsid w:val="00A25CB2"/>
    <w:rsid w:val="00A261EB"/>
    <w:rsid w:val="00A268E0"/>
    <w:rsid w:val="00A30961"/>
    <w:rsid w:val="00A30A2E"/>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746"/>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1735"/>
    <w:rsid w:val="00BD2EBD"/>
    <w:rsid w:val="00BD3F9B"/>
    <w:rsid w:val="00BD4703"/>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771E"/>
    <w:rsid w:val="00C97CA4"/>
    <w:rsid w:val="00CA0389"/>
    <w:rsid w:val="00CA5889"/>
    <w:rsid w:val="00CA6319"/>
    <w:rsid w:val="00CA6930"/>
    <w:rsid w:val="00CA7DD4"/>
    <w:rsid w:val="00CB0BB2"/>
    <w:rsid w:val="00CB1B8D"/>
    <w:rsid w:val="00CB4243"/>
    <w:rsid w:val="00CB6A6F"/>
    <w:rsid w:val="00CC12C7"/>
    <w:rsid w:val="00CC23A2"/>
    <w:rsid w:val="00CC564C"/>
    <w:rsid w:val="00CC5921"/>
    <w:rsid w:val="00CC6EF8"/>
    <w:rsid w:val="00CC71EA"/>
    <w:rsid w:val="00CC7D1B"/>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971BB"/>
    <w:rsid w:val="00DA0108"/>
    <w:rsid w:val="00DA4C9A"/>
    <w:rsid w:val="00DA5863"/>
    <w:rsid w:val="00DA76C7"/>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3657"/>
    <w:rsid w:val="00E069A8"/>
    <w:rsid w:val="00E06C82"/>
    <w:rsid w:val="00E07431"/>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42C1"/>
    <w:rsid w:val="00E76000"/>
    <w:rsid w:val="00E7614F"/>
    <w:rsid w:val="00E76B72"/>
    <w:rsid w:val="00E77F60"/>
    <w:rsid w:val="00E800A1"/>
    <w:rsid w:val="00E82168"/>
    <w:rsid w:val="00E82A53"/>
    <w:rsid w:val="00E833FA"/>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FCE"/>
    <w:rsid w:val="00EC3866"/>
    <w:rsid w:val="00EC5447"/>
    <w:rsid w:val="00EC596C"/>
    <w:rsid w:val="00EC6296"/>
    <w:rsid w:val="00EC7515"/>
    <w:rsid w:val="00ED3851"/>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9597D842-F455-4F5F-97BC-602ACA0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1084257647">
          <w:marLeft w:val="0"/>
          <w:marRight w:val="0"/>
          <w:marTop w:val="0"/>
          <w:marBottom w:val="0"/>
          <w:divBdr>
            <w:top w:val="none" w:sz="0" w:space="0" w:color="auto"/>
            <w:left w:val="none" w:sz="0" w:space="0" w:color="auto"/>
            <w:bottom w:val="none" w:sz="0" w:space="0" w:color="auto"/>
            <w:right w:val="none" w:sz="0" w:space="0" w:color="auto"/>
          </w:divBdr>
        </w:div>
        <w:div w:id="1539971932">
          <w:marLeft w:val="0"/>
          <w:marRight w:val="0"/>
          <w:marTop w:val="0"/>
          <w:marBottom w:val="0"/>
          <w:divBdr>
            <w:top w:val="none" w:sz="0" w:space="0" w:color="auto"/>
            <w:left w:val="none" w:sz="0" w:space="0" w:color="auto"/>
            <w:bottom w:val="none" w:sz="0" w:space="0" w:color="auto"/>
            <w:right w:val="none" w:sz="0" w:space="0" w:color="auto"/>
          </w:divBdr>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855315450">
          <w:marLeft w:val="0"/>
          <w:marRight w:val="0"/>
          <w:marTop w:val="0"/>
          <w:marBottom w:val="0"/>
          <w:divBdr>
            <w:top w:val="none" w:sz="0" w:space="0" w:color="auto"/>
            <w:left w:val="none" w:sz="0" w:space="0" w:color="auto"/>
            <w:bottom w:val="none" w:sz="0" w:space="0" w:color="auto"/>
            <w:right w:val="none" w:sz="0" w:space="0" w:color="auto"/>
          </w:divBdr>
        </w:div>
        <w:div w:id="2118017565">
          <w:marLeft w:val="0"/>
          <w:marRight w:val="0"/>
          <w:marTop w:val="0"/>
          <w:marBottom w:val="0"/>
          <w:divBdr>
            <w:top w:val="none" w:sz="0" w:space="0" w:color="auto"/>
            <w:left w:val="none" w:sz="0" w:space="0" w:color="auto"/>
            <w:bottom w:val="none" w:sz="0" w:space="0" w:color="auto"/>
            <w:right w:val="none" w:sz="0" w:space="0" w:color="auto"/>
          </w:divBdr>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1139763138">
          <w:marLeft w:val="0"/>
          <w:marRight w:val="0"/>
          <w:marTop w:val="0"/>
          <w:marBottom w:val="0"/>
          <w:divBdr>
            <w:top w:val="none" w:sz="0" w:space="0" w:color="auto"/>
            <w:left w:val="none" w:sz="0" w:space="0" w:color="auto"/>
            <w:bottom w:val="none" w:sz="0" w:space="0" w:color="auto"/>
            <w:right w:val="none" w:sz="0" w:space="0" w:color="auto"/>
          </w:divBdr>
        </w:div>
        <w:div w:id="424115783">
          <w:marLeft w:val="0"/>
          <w:marRight w:val="0"/>
          <w:marTop w:val="0"/>
          <w:marBottom w:val="0"/>
          <w:divBdr>
            <w:top w:val="none" w:sz="0" w:space="0" w:color="auto"/>
            <w:left w:val="none" w:sz="0" w:space="0" w:color="auto"/>
            <w:bottom w:val="none" w:sz="0" w:space="0" w:color="auto"/>
            <w:right w:val="none" w:sz="0" w:space="0" w:color="auto"/>
          </w:divBdr>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1064986994">
          <w:marLeft w:val="0"/>
          <w:marRight w:val="0"/>
          <w:marTop w:val="0"/>
          <w:marBottom w:val="0"/>
          <w:divBdr>
            <w:top w:val="none" w:sz="0" w:space="0" w:color="auto"/>
            <w:left w:val="none" w:sz="0" w:space="0" w:color="auto"/>
            <w:bottom w:val="none" w:sz="0" w:space="0" w:color="auto"/>
            <w:right w:val="none" w:sz="0" w:space="0" w:color="auto"/>
          </w:divBdr>
        </w:div>
        <w:div w:id="1329670798">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1439330002">
          <w:marLeft w:val="0"/>
          <w:marRight w:val="0"/>
          <w:marTop w:val="0"/>
          <w:marBottom w:val="0"/>
          <w:divBdr>
            <w:top w:val="none" w:sz="0" w:space="0" w:color="auto"/>
            <w:left w:val="none" w:sz="0" w:space="0" w:color="auto"/>
            <w:bottom w:val="none" w:sz="0" w:space="0" w:color="auto"/>
            <w:right w:val="none" w:sz="0" w:space="0" w:color="auto"/>
          </w:divBdr>
        </w:div>
        <w:div w:id="394469796">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3</TotalTime>
  <Pages>4</Pages>
  <Words>2142</Words>
  <Characters>12215</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2022-10-01T20:00:00Z</cp:lastPrinted>
  <dcterms:created xsi:type="dcterms:W3CDTF">2022-10-08T19:51:00Z</dcterms:created>
  <dcterms:modified xsi:type="dcterms:W3CDTF">2022-10-08T19:51:00Z</dcterms:modified>
</cp:coreProperties>
</file>