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210497"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22</w:t>
      </w:r>
      <w:r w:rsidR="00CE169D">
        <w:rPr>
          <w:rFonts w:ascii="Bookman Old Style" w:hAnsi="Bookman Old Style" w:cs="Bookman Old Style"/>
          <w:b/>
          <w:sz w:val="21"/>
          <w:szCs w:val="21"/>
        </w:rPr>
        <w:t>. jú</w:t>
      </w:r>
      <w:r w:rsidR="009116AB">
        <w:rPr>
          <w:rFonts w:ascii="Bookman Old Style" w:hAnsi="Bookman Old Style" w:cs="Bookman Old Style"/>
          <w:b/>
          <w:sz w:val="21"/>
          <w:szCs w:val="21"/>
        </w:rPr>
        <w:t>l</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sidR="006438AA">
        <w:rPr>
          <w:rFonts w:ascii="Bookman Old Style" w:hAnsi="Bookman Old Style" w:cs="Bookman Old Style"/>
          <w:b/>
          <w:sz w:val="21"/>
          <w:szCs w:val="21"/>
        </w:rPr>
        <w:t>2</w:t>
      </w:r>
      <w:r>
        <w:rPr>
          <w:rFonts w:ascii="Bookman Old Style" w:hAnsi="Bookman Old Style" w:cs="Bookman Old Style"/>
          <w:b/>
          <w:sz w:val="21"/>
          <w:szCs w:val="21"/>
        </w:rPr>
        <w:t>8</w:t>
      </w:r>
      <w:r w:rsidR="00107333" w:rsidRPr="004426CC">
        <w:rPr>
          <w:rFonts w:ascii="Bookman Old Style" w:hAnsi="Bookman Old Style" w:cs="Bookman Old Style"/>
          <w:b/>
          <w:sz w:val="21"/>
          <w:szCs w:val="21"/>
        </w:rPr>
        <w:t xml:space="preserve">. </w:t>
      </w:r>
      <w:r w:rsidR="00AC7A66">
        <w:rPr>
          <w:rFonts w:ascii="Bookman Old Style" w:hAnsi="Bookman Old Style" w:cs="Bookman Old Style"/>
          <w:b/>
          <w:sz w:val="21"/>
          <w:szCs w:val="21"/>
        </w:rPr>
        <w:t>jú</w:t>
      </w:r>
      <w:r w:rsidR="009116AB">
        <w:rPr>
          <w:rFonts w:ascii="Bookman Old Style" w:hAnsi="Bookman Old Style" w:cs="Bookman Old Style"/>
          <w:b/>
          <w:sz w:val="21"/>
          <w:szCs w:val="21"/>
        </w:rPr>
        <w:t>l</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6438AA">
        <w:rPr>
          <w:rFonts w:ascii="Bookman Old Style" w:hAnsi="Bookman Old Style" w:cs="Bookman Old Style"/>
          <w:b/>
          <w:sz w:val="21"/>
          <w:szCs w:val="21"/>
        </w:rPr>
        <w:t>4</w:t>
      </w:r>
      <w:r>
        <w:rPr>
          <w:rFonts w:ascii="Bookman Old Style" w:hAnsi="Bookman Old Style" w:cs="Bookman Old Style"/>
          <w:b/>
          <w:sz w:val="21"/>
          <w:szCs w:val="21"/>
        </w:rPr>
        <w:t>6</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B8324F" w:rsidRPr="00210497" w:rsidRDefault="00B8324F" w:rsidP="00B8324F">
      <w:pPr>
        <w:pStyle w:val="Normlnywebov"/>
        <w:spacing w:before="0" w:after="0"/>
        <w:rPr>
          <w:rFonts w:ascii="Arial" w:hAnsi="Arial" w:cs="Arial"/>
          <w:b/>
          <w:i/>
          <w:kern w:val="18"/>
          <w:sz w:val="18"/>
          <w:szCs w:val="18"/>
        </w:rPr>
      </w:pPr>
      <w:r w:rsidRPr="00210497">
        <w:rPr>
          <w:rFonts w:ascii="Arial" w:hAnsi="Arial" w:cs="Arial"/>
          <w:b/>
          <w:i/>
          <w:kern w:val="18"/>
          <w:sz w:val="18"/>
          <w:szCs w:val="18"/>
        </w:rPr>
        <w:t>Chcem byť otcom a nemôžem! Svedectvo Adama a Violetty o zázraku so sv. Šarbelom</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..začali pre mňa nesmierne ťažké vyšetrenia. Žiaľ, diagnóza bola pre mňa strašná, horšia ako akákoľvek nočná mora, ktorej sa všetci bránime rukami, nohami. Verdikt znel: 100% neplodnosť! Pre muža, chlapa sa táto diagnóza rovná rozsudku smrti!</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Adam a Violetta sa sobášili rok po vzájomnom poznávaní. Sny a plány snúbencov boli zrejmé: manželstvo, deti a spoločný sen – domov. Aj keby to nebol dokonalý dom, stačilo by nám mať lepenku na šírom poli, ale bolo dôležité, že sme v tom spoločne – hovorí Violetta s úsmevom.</w:t>
      </w:r>
      <w:r w:rsidR="00210497">
        <w:rPr>
          <w:rFonts w:ascii="Arial" w:hAnsi="Arial" w:cs="Arial"/>
          <w:i/>
          <w:kern w:val="18"/>
          <w:sz w:val="18"/>
          <w:szCs w:val="18"/>
        </w:rPr>
        <w:t xml:space="preserve"> </w:t>
      </w:r>
      <w:r w:rsidRPr="00210497">
        <w:rPr>
          <w:rFonts w:ascii="Arial" w:hAnsi="Arial" w:cs="Arial"/>
          <w:i/>
          <w:kern w:val="18"/>
          <w:sz w:val="18"/>
          <w:szCs w:val="18"/>
        </w:rPr>
        <w:t>Vzápätí dodáva, že ak sa modlíme za dobrú ženu alebo dobrého muža a založenie si rodiny, potom Ježiš naozaj berie naše modlitby vážne. Niektoré z nich vypočuje hneď a ďalšie, čo je Božie tajomstvo vypočuje aj po mnohých rokoch, pretože má plán pre každého jedného z nás.</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Boh skutočne vstupuje do nášho osobného života, ale nie preto, aby konal podľa našej vôle a inšpirácie – ako si to ľudia myslia alebo predstavujú, ale aby konkrétne osoby alebo neskôr manželstvá, naučil pracovať nielen pre svoje dobro, ale aj pre dobro mnohých iných ľudí. Toto niekedy nemôžeme pochopiť, pretože by sme chceli mať bežný život pod sloganom: Bože, rád by som mal normálny život, rovnako ako všetci ostatní.</w:t>
      </w:r>
    </w:p>
    <w:p w:rsidR="00B8324F" w:rsidRPr="00210497" w:rsidRDefault="00B8324F" w:rsidP="00B8324F">
      <w:pPr>
        <w:pStyle w:val="Normlnywebov"/>
        <w:spacing w:before="0" w:after="0"/>
        <w:rPr>
          <w:rFonts w:ascii="Arial" w:hAnsi="Arial" w:cs="Arial"/>
          <w:b/>
          <w:i/>
          <w:kern w:val="18"/>
          <w:sz w:val="18"/>
          <w:szCs w:val="18"/>
        </w:rPr>
      </w:pPr>
      <w:r w:rsidRPr="00210497">
        <w:rPr>
          <w:rFonts w:ascii="Arial" w:hAnsi="Arial" w:cs="Arial"/>
          <w:b/>
          <w:i/>
          <w:kern w:val="18"/>
          <w:sz w:val="18"/>
          <w:szCs w:val="18"/>
        </w:rPr>
        <w:t>Chceme byť rodičmi a nemôžeme</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Keď hovoríme o tejto „normálnosti“ – pokračuje Adam – chceli sme ihneď, najlepšie po 9 mesiacoch, aby sme mali dieťa. Skutočne najlepšie už od okamihu svadby. A nám utekali mesiace, pár rokov a stále sme neboli rodičia!</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Spočiatku mierna úzkosť alebo dokonca nedôvera. Potom stres a dokonca hádky medzi nami. Moja žena, ako väčšina žien, išla najprv sama k špecialistovi. Ukázalo sa, že Violetta je zdravá a neexistujú absolútne žiadne prekážky, ktoré by jej bránili byť matkou. Hneď po tejto správe som pochopil, že mám vážny problém.</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 xml:space="preserve">A pre mňa, „chlapa“, začal ťažký čas. Moja diagnóza znela: 100% neplodnosť! Môj lekár odborník mi zdôraznil: „Nesmiete mať žiadne </w:t>
      </w:r>
      <w:r w:rsidRPr="00210497">
        <w:rPr>
          <w:rFonts w:ascii="Arial" w:hAnsi="Arial" w:cs="Arial"/>
          <w:i/>
          <w:kern w:val="18"/>
          <w:sz w:val="18"/>
          <w:szCs w:val="18"/>
        </w:rPr>
        <w:t>ilúzie,“ citujem jeho slová. Nie 99,9%  ale 100% beznádeje. Žiadny tieň nádeje splodiť dieťa.</w:t>
      </w:r>
    </w:p>
    <w:p w:rsidR="00B8324F" w:rsidRPr="00210497" w:rsidRDefault="00B8324F" w:rsidP="00B8324F">
      <w:pPr>
        <w:pStyle w:val="Normlnywebov"/>
        <w:spacing w:before="0" w:after="0"/>
        <w:rPr>
          <w:rFonts w:ascii="Arial" w:hAnsi="Arial" w:cs="Arial"/>
          <w:b/>
          <w:i/>
          <w:kern w:val="18"/>
          <w:sz w:val="18"/>
          <w:szCs w:val="18"/>
        </w:rPr>
      </w:pPr>
      <w:r w:rsidRPr="00210497">
        <w:rPr>
          <w:rFonts w:ascii="Arial" w:hAnsi="Arial" w:cs="Arial"/>
          <w:b/>
          <w:i/>
          <w:kern w:val="18"/>
          <w:sz w:val="18"/>
          <w:szCs w:val="18"/>
        </w:rPr>
        <w:t>Zúfalstvo a vnútorný boj s Bohom</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A moje otázky sa začali ozývať veľmi hlasno. Prečo ma Boh takto „navštívil?“ Prečo? Vždy som ti bol verný môj Bože, a aj moja žena. Prečo takáto rana.. Stokrát sa pýtam prečo?</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Do môjho srdca – zveruje sa Adam – sa začalo vkrádať zúfalstvo a začalo vplývať na môj vnútorný boj s Pánom. Neustále som si však opakoval, že aj keď by to bolo neviem čo, nebudem sa vzdávať a budem sa modliť za to, aby som sa stal otcom!</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Tieto vnútorné boje trvali mnoho mesiacov: chvíľu som bol na tom lepšie, chvíľu horšie. Violetta prežívala utrpenie so svojím manželom a hovorí, že jediné čo mu v tomto období mohla ponúknuť bola bezpodmienečná láska.</w:t>
      </w:r>
    </w:p>
    <w:p w:rsidR="00B8324F" w:rsidRPr="00210497" w:rsidRDefault="00B8324F" w:rsidP="00B8324F">
      <w:pPr>
        <w:pStyle w:val="Normlnywebov"/>
        <w:spacing w:before="0" w:after="0"/>
        <w:rPr>
          <w:rFonts w:ascii="Arial" w:hAnsi="Arial" w:cs="Arial"/>
          <w:b/>
          <w:i/>
          <w:kern w:val="18"/>
          <w:sz w:val="18"/>
          <w:szCs w:val="18"/>
        </w:rPr>
      </w:pPr>
      <w:r w:rsidRPr="00210497">
        <w:rPr>
          <w:rFonts w:ascii="Arial" w:hAnsi="Arial" w:cs="Arial"/>
          <w:b/>
          <w:i/>
          <w:kern w:val="18"/>
          <w:sz w:val="18"/>
          <w:szCs w:val="18"/>
        </w:rPr>
        <w:t>Stretnutie so svätým Šarbelom</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Chcel som vytrvať v modlitbe napriek zjavným faktom – hovorí Adam. Raz som sa od svojich priateľov dozvedel, že sa konajú sväté omše s modlitbami za uzdravenie duše a tela, s osobitným požehnaním relikviami a pomazaním chorých s olejom sv. Šarbela. Nepoznal som v tom čase históriu libanonského svätca, ale to mi vôbec nebránilo dúfať v jeho pomoc.</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Neviem prečo, ale bola to pravdepodobne Božia milosť – lebo s veľkou dôverou som sa vybral sám na túto svätú omšu a modlitby. Na konci svätej omše som išiel ku kňazovi, ktorý pomáhal chorým. Otec Jarek bol prekvapený na okamih, že „zdravý človek“ bez zjavného zranenia a deficitu prosí o požehnanie, no ja som bez kúska hanby v zlomku sekundy vypovedal jedinú vetu: Otče, chcem byť otcom a ja som stopercentne neplodný a to nemôže byť pravda! Kňaz mi preukázal súcit. Dlhú chvíľu sa modlil nado mnou a nakoniec ma požehnal olejom sv. Šarbela a povedal: „Buď dobrej mysle, pre Boha nie je nič nemožné!“</w:t>
      </w:r>
    </w:p>
    <w:p w:rsidR="00B8324F" w:rsidRPr="00210497" w:rsidRDefault="00B8324F" w:rsidP="00B8324F">
      <w:pPr>
        <w:pStyle w:val="Normlnywebov"/>
        <w:spacing w:before="0" w:after="0"/>
        <w:rPr>
          <w:rFonts w:ascii="Arial" w:hAnsi="Arial" w:cs="Arial"/>
          <w:b/>
          <w:i/>
          <w:kern w:val="18"/>
          <w:sz w:val="18"/>
          <w:szCs w:val="18"/>
        </w:rPr>
      </w:pPr>
      <w:r w:rsidRPr="00210497">
        <w:rPr>
          <w:rFonts w:ascii="Arial" w:hAnsi="Arial" w:cs="Arial"/>
          <w:b/>
          <w:i/>
          <w:kern w:val="18"/>
          <w:sz w:val="18"/>
          <w:szCs w:val="18"/>
        </w:rPr>
        <w:t>Ježiš je blízko pri mne</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Mal som hlboké presvedčenie, bez ohľadu na to, či budem niečo počuť alebo nie, že Ježiš je blízko mňa, že so mnou trpí a jednoducho so mnou ľudsky túži po otcovstve.</w:t>
      </w:r>
    </w:p>
    <w:p w:rsidR="00B8324F"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lastRenderedPageBreak/>
        <w:t>Uplynuli tri mesiace a v jeden deň moja manželka začala mať typické symptómy ženy, ktorá očakáva dieťa. Rýchlo sme si kúpili tehotenský test a ukázalo sa, že ÁNO, budeme rodičia – dodáva Violetta s úsmevom.</w:t>
      </w:r>
    </w:p>
    <w:p w:rsidR="001144AA" w:rsidRPr="00210497" w:rsidRDefault="00B8324F" w:rsidP="00B8324F">
      <w:pPr>
        <w:pStyle w:val="Normlnywebov"/>
        <w:spacing w:before="0" w:after="0"/>
        <w:rPr>
          <w:rFonts w:ascii="Arial" w:hAnsi="Arial" w:cs="Arial"/>
          <w:i/>
          <w:kern w:val="18"/>
          <w:sz w:val="18"/>
          <w:szCs w:val="18"/>
        </w:rPr>
      </w:pPr>
      <w:r w:rsidRPr="00210497">
        <w:rPr>
          <w:rFonts w:ascii="Arial" w:hAnsi="Arial" w:cs="Arial"/>
          <w:i/>
          <w:kern w:val="18"/>
          <w:sz w:val="18"/>
          <w:szCs w:val="18"/>
        </w:rPr>
        <w:t>„Radosť bola obrovská,“ spomína Adam. Možno to znie smiešne, ale ja som skákal radosťou! Náš syn Karol Charbel – stredné meno dostal z úcty k svätému Šarbelovi, sa narodil zdravý a bez jedinej chybičky. Je to nádherný, prekrásny dar od Boha. Stojí za to mať sny a bojovať o ne statočne. Svedčia manželia Violetta a Adam.</w:t>
      </w:r>
    </w:p>
    <w:p w:rsidR="00B8324F" w:rsidRPr="00210497" w:rsidRDefault="00B8324F" w:rsidP="00B8324F">
      <w:pPr>
        <w:pStyle w:val="Normlnywebov"/>
        <w:spacing w:before="0" w:after="0"/>
        <w:rPr>
          <w:rFonts w:ascii="Arial" w:hAnsi="Arial" w:cs="Arial"/>
          <w:i/>
          <w:kern w:val="18"/>
          <w:sz w:val="18"/>
          <w:szCs w:val="18"/>
        </w:rPr>
      </w:pPr>
    </w:p>
    <w:p w:rsidR="00B8324F" w:rsidRPr="00210497" w:rsidRDefault="00B8324F" w:rsidP="00B8324F">
      <w:pPr>
        <w:pStyle w:val="Normlnywebov"/>
        <w:spacing w:before="0" w:after="0"/>
        <w:rPr>
          <w:rFonts w:ascii="Arial" w:hAnsi="Arial" w:cs="Arial"/>
          <w:b/>
          <w:bCs/>
          <w:i/>
          <w:iCs/>
          <w:kern w:val="18"/>
          <w:sz w:val="18"/>
          <w:szCs w:val="18"/>
        </w:rPr>
      </w:pPr>
      <w:r w:rsidRPr="00210497">
        <w:rPr>
          <w:rFonts w:ascii="Arial" w:hAnsi="Arial" w:cs="Arial"/>
          <w:b/>
          <w:bCs/>
          <w:i/>
          <w:iCs/>
          <w:kern w:val="18"/>
          <w:sz w:val="18"/>
          <w:szCs w:val="18"/>
        </w:rPr>
        <w:t>Žena z Arizony zázračne uzdravená zo slepoty prostredníctvom príhovoru svätého Charbela</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Úplne slepá matka troch malých detí nevysvetliteľne získala opäť zrak po tom, čo bola požehnaná relikviou svätého Charbela Makhloufa v katolíckom kostole v Arizone.</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V roku 1999, keď mala Dafne Gutierrez trinásť rokov, bola jej oficiálne diagnostikovaná choroba s názvom Idiopatická intrakraniálna hypertenzia (IIH). Jedným z účinkov tohto ochorenia je, že často spôsobuje stav nazývaný Papiloedém, v ktorom je tlak v mozgu natoľko vysoký, že nepriaznivo ovplyvňuje optické nervy, ktoré v niektorých prípadoch, ako sa to stalo aj u Dafne, nakoniec vedú k úplnej slepote.</w:t>
      </w:r>
    </w:p>
    <w:p w:rsidR="00B8324F" w:rsidRPr="00210497" w:rsidRDefault="00B8324F" w:rsidP="00B8324F">
      <w:pPr>
        <w:pStyle w:val="Normlnywebov"/>
        <w:spacing w:before="0" w:after="0"/>
        <w:rPr>
          <w:rFonts w:ascii="Arial" w:hAnsi="Arial" w:cs="Arial"/>
          <w:b/>
          <w:bCs/>
          <w:i/>
          <w:iCs/>
          <w:kern w:val="18"/>
          <w:sz w:val="18"/>
          <w:szCs w:val="18"/>
        </w:rPr>
      </w:pPr>
      <w:r w:rsidRPr="00210497">
        <w:rPr>
          <w:rFonts w:ascii="Arial" w:hAnsi="Arial" w:cs="Arial"/>
          <w:b/>
          <w:bCs/>
          <w:i/>
          <w:iCs/>
          <w:kern w:val="18"/>
          <w:sz w:val="18"/>
          <w:szCs w:val="18"/>
        </w:rPr>
        <w:t>Doktori potvrdili zázrak uzdravenia z nezvratnej slepoty Dafne Gutiérrez</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Dafne Gutierrez  je v súčasnosti 30-ročnou matkou troch malých detí. V jej prípade sa v posledných rokoch rôzni lekári, ktorých navštevovala, pokúsili o mnohonásobné a rôzne liečby, z ktorých však žiaľ zlyhali všetky, a v roku 2014 sa jej zrak v ľavom oku začal dramaticky zhoršovať. Lekári sa v poslednom úsilí v roku 2014 pokúsili o dve samostatné operácie v snahe znížiť tlak v jej mozgu, žiaľ operácia nedokázala zvrátiť žalostný stav u Dafne, čo viedlo k úplnej slepote jej ľavého oka. Stav jej pravého oka sa rovnako rapídne a veľmi rýchlo zhoršoval. V tejto beznádejnej situácii bola na základe lekárskych posudkov vyhlásená aj po právnej stránke za nevidomú.</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 xml:space="preserve">Do novembra v roku 2015 úplne stratila zrak aj v pravom oku a ponorila sa do úplnej tmy. V rozhovore po jej zázračnom uzdravení spomenula, že v tomto čase, koncom roku 2015, mohla pozerať priamo do slnka, ale </w:t>
      </w:r>
      <w:r w:rsidRPr="00210497">
        <w:rPr>
          <w:rFonts w:ascii="Arial" w:hAnsi="Arial" w:cs="Arial"/>
          <w:bCs/>
          <w:i/>
          <w:iCs/>
          <w:kern w:val="18"/>
          <w:sz w:val="18"/>
          <w:szCs w:val="18"/>
        </w:rPr>
        <w:t>nedokázala vidieť ani najmenší náznak svetla. Okrem toho bola postihnutá bolesťami hlavy, dlhotrvajúcimi záchvatmi migrény, zvonením v ušiach, zvracaním a závratmi so stratou vedomia.</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V tých dňoch lekárom ostala jediná možnosť a to byť k Dafne úprimní. Vyhlásili, že jej slepota v obidvoch očiach je  „trvalá a medicínsky nezvratná“.</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Kvôli úplnej slepote sa nielenže Dafne nemohla postarať o seba, ale nemohla sa starať už vôbec o svoje tri malé deti. Táto nemohúcnosť postarať sa o svoje deti, úplne zlomila srdce mladej matky. Dňa 7. januára 2016 bolo schválené odporúčanie prijať Dafne do opatrovateľského domu, z dôvodu „matka nie je schopná  starať sa o svoje deti kvôli slepote a sprievodným záchvatom.“ Dafne mala byť prijatá ako rezidentka už v nasledujúcich mesiacoch. Pokiaľ ide o tento veľmi ťažký čas pre ňu a jej rodinu, Dafne k nemu neskôr v rozhovore povedala: „Čo mi najviac ubližovalo, bolo vedomie, že už nikdy nebudem vidieť svoje deti.“ Od piatku rána 15. januára 2016 sa v rádiách v  španielskom rozhlasovom spravodajstve začal čítať oznam, že relikvie sv. Charbela Makhloufa sú na americkej púti a prídu aj do blízkeho kostola – sv. Jozefa Maroniteho vo Phoenixe, a to na víkend 16. – 17. januára.</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Zaujímavé je, že neskôr v ten istý deň sestra manžela Dafne, prišla za ňou s informáciou, že videla plagát, ktorý propagoval návštevu relikvií, a veľmi dôrazne chcela, aby Dafne a jej manžel na toto stretnutie so svätým Charbelom išli. Relikvie sv. Charbela putovali po celonárodnej púti po Spojených štátoch amerických. Púť relikvií bola oslavou  50. výročia blahorečenia veľkého libanonského svätca a zázračného robotníka v Pánovej vinici.</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A tak sa stalo, že slepá matka troch malých detí prišla navštíviť sv. Charbela počas špeciálnej poklony v kostole sv. Jozefa. Dafne úprimne pripúšťa, že predtým, než v tú sobotu večer, nikdy predtým nepočula o svätom Charbelovi.</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Počas toho, ako kráčala do kostola sv. Jozefa na poklonu relikvií, v hlave sa jej odvíjali jej vnútorné myšlienky a modlitby k Bohu: „Prosím, Bože, uzdrav ma, ak nie pre mňa, potom to urob pre moje deti!“</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lastRenderedPageBreak/>
        <w:t>„Som unavená – som unavená, hľadať nové modlitby a žiadať ťa v nich, aby si ma uzdravil, vlož sa do môjho vnútra. Opakovala som: ak to nechceš urobiť pre mňa, urob to pre moje deti. Odovzdávam sa ti.</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Také boli moje myšlienky a modlitby na ceste do kostola. Keď Dafne vstúpila do kostola, modlila sa i naďalej k Bohu a potom aj k samotnému svätému Charbelovi.  Povedala so mu: „Neviem, kto si, ale prosím, pomôž mi!“</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Po sv. omši a uctení si relikvií svätého Charbela,  Dafne, jej švagriná odviedla k farskému kňazovi. Dafne a jej švagriná sa mu zverili so svojím trápením, povedali mu všetko o slepote, o strachu, o deťoch. Fra Akiki ju potom požehnal svätým olejom, ktorým sa dotkol prvotriednej relikvie svätého Charbela a modlil sa osobitne, aby bola Dafne uzdravená. Fra Akiki mi povedal, že sa bude za mňa modliť a že „dostanem svoj zrak späť“. Potom povedal aj mojej dcére: „Neboj sa, tvoja mama znova uvidí.“ Keď sa otec Akiki modlil za Dafne a požehnal ju so svätým olejom svätého Charbela, „náhle som cítila veľmi silno, že niekto stál vedľa mňa na pravej strane.“ Otec Akiki hovorí: „Položil som ruku na jej hlavu, potom na obidve oči a požiadal som Charbela, aby ju uzdravil prostredníctvom svojho príhovoru, svojimi modlitbami a svätým olejom. Dafne sa opýtala svojej švagrinej: „Kto bol ten, ktorý stál vedľa mňa, na mojej pravej strane?“ Jej švagriná odpovedala: „Nebol vedľa teba nikto iný než Fra Akiki.“ Dafne si doteraz nie je istá, kto stál vedľa nej v tom okamihu, ale ona vie, že „niekto tam bol.“</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 xml:space="preserve">„Od tej chvíle,“ povedala Dafne, „začala som sa cítiť inak. Nedokážem to vysvetliť, ale moje telo sa cítilo inak.“ Nasledujúci deň, v nedeľu 17.januára 2016 opäť prišla do kostola sv. Jozefa o tretej hodine popoludní a opäť si uctila relikvie svätého Charbela. O 4-tej hodine ráno sa Dafne náhle prebudila s pocitom, že jej horia oči. „Bolo to ako obrovské pálenie – naozaj som cítila, že mi horia oči“ a moja hlava ma bolela „ako po operácii“. Veľmi nepokojná  som prebudila svojho manžela,  kričala som na neho, že mi horia oči. Manžel mi odpovedal „Nemôžeš cítiť pálenie, tvoje oči nemajú žiadny cit!“ Potom si však položil ruky na moje oči a pocítil, že sú naozaj horúce a povedal mi: „Vibrujú a pohybujú sa“ a tiež si všimol silnú vôňu ako „spálené mäso.“ Potom som si zrazu uvedomila, že v záblesku nočného svetla </w:t>
      </w:r>
      <w:r w:rsidRPr="00210497">
        <w:rPr>
          <w:rFonts w:ascii="Arial" w:hAnsi="Arial" w:cs="Arial"/>
          <w:bCs/>
          <w:i/>
          <w:iCs/>
          <w:kern w:val="18"/>
          <w:sz w:val="18"/>
          <w:szCs w:val="18"/>
        </w:rPr>
        <w:t>môžem skutočne vidieť svojho manžela, spočiatku veľmi neurčito – ako tieň, a kričala som: „Vidím ťa! Vidím ťa oboma mojimi očami!“ Začala som plakať! Pretrela som si oči a potom som ich znovu otvorila, aby som zistila, či skutočne vidím, a naozaj som videla.“ „Nemohla som tomu uveriť. Nechcela som ani zavrieť oči.“ Moje deti kričali: „Mama môže vidieť! Boh uzdravil mamu!“ V priebehu 48 hodín (presne tri dni od jej víkendovej návštevy, kedy si uctila relikvie sv. Charbela) jej zrak bol úplne obnovený, ako potvrdila v ten deň očná lekárka a neskôr niekoľko ďalších lekárov. V slovnom vyhlásení, ktoré potvrdzuje jej uzdravenie, lekárka Anne Borik, uviedla:  „V zásade neexistuje žiadne lekárske vysvetlenie, ako je možné, že Dafne Gutierrez  bola jeden deň úplne slepá a potom o 48 hodín neskôr boli jej oči absolútne v poriadku a zdravé. Mojou úlohou lekárky je pokúsiť sa zistiť, ako sa takáto vec  medicínsky mohla udiať.  Diskutovali sme o tomto prípade s neuro-oftalmológom a tiež externý konzultant prehodnotil celý prípad a tak na základe týchto informácií sme my, ako lekárska komunita pri revízii tohto prípadu konštatovali, že ho nemôžeme medicínsky vysvetliť.“</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Prinajmenšom lekári cítili, že aj keby sa Dafne znova obnovil zrak, malo by  zostať  trvalé poškodenie a strata videnia minimálne v jej ľavom oku, lebo toto oko bolo poškodené úplne, a to celé 2 roky. Očakávali by sme, že by malo dôjsť aspoň k nejakému poškodeniu zraku a že jednoducho neexistuje žiadne lekárske vysvetlenie pre úplné obnovenie zraku na oboch očiach.</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„Viera a sviatosť zmierenia“ je to, čo Dafne Gutierrez opakuje neustále a opätovne na otázku jej uzdravenia. „Bola som zúfalá, keď som vstúpila do kostola sv. Jozefa Maroniteho, cítila som sa, akoby ma Boh nikdy predtým nepočúval, ale bolo to inak, lebo ja som bola tentokrát iná, ja som uverila, že môže.“ „Neviem, koľko rôznych kostolov som navštívila a modlila sa v zúfalstve. Vždy som však  mala vieru a dúfala, že Boh ma jedného dňa uzdraví.</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 xml:space="preserve">„Je to také obrovské požehnanie, že môžem  vidieť a čítať lekárske správy, ktoré hovoria, že som už nikdy nemala znovu vidieť. Je to také požehnanie! “ Presne o mesiac neskôr ako gesto hlbokého vďakyvzdania a vďačnosti Bohu za jej uzdravenie sa 18. februára 2016 uskutočnila špeciálna, slávnostná sv. omša a </w:t>
      </w:r>
      <w:r w:rsidRPr="00210497">
        <w:rPr>
          <w:rFonts w:ascii="Arial" w:hAnsi="Arial" w:cs="Arial"/>
          <w:bCs/>
          <w:i/>
          <w:iCs/>
          <w:kern w:val="18"/>
          <w:sz w:val="18"/>
          <w:szCs w:val="18"/>
        </w:rPr>
        <w:lastRenderedPageBreak/>
        <w:t>požehnanie so svätým olejom sv. Charbela. Sv. omšu celebroval biskup Abdallah Elias Zaidan, maronitský katolícky biskup Los Angeles, CA. Eparchie. V ten deň, keď stála v kostole pred množstvom ľudí, ktorí sa zhromaždili, aby sa poďakovali Bohu za jej uzdravenie prostredníctvom príhovoru sv. Charbela, Daphne sama vyhlásila: „Neexistuje žiadne vysvetlenie“ ….. Boh ma uzdravil.“ Chcem len všetkým povedať:  „Nestraťte vieru. Boh existuje. Len musíte mať vieru, že On všetko dokáže. Nedovoľte, aby ste stratili nádej. Choďte na spoveď a majte vieru!“</w:t>
      </w:r>
    </w:p>
    <w:p w:rsidR="00B8324F" w:rsidRPr="00210497" w:rsidRDefault="00B8324F" w:rsidP="00B8324F">
      <w:pPr>
        <w:pStyle w:val="Normlnywebov"/>
        <w:spacing w:before="0" w:after="0"/>
        <w:rPr>
          <w:rFonts w:ascii="Arial" w:hAnsi="Arial" w:cs="Arial"/>
          <w:bCs/>
          <w:i/>
          <w:iCs/>
          <w:kern w:val="18"/>
          <w:sz w:val="18"/>
          <w:szCs w:val="18"/>
        </w:rPr>
      </w:pPr>
    </w:p>
    <w:p w:rsidR="00B8324F" w:rsidRPr="00210497" w:rsidRDefault="00B8324F" w:rsidP="00B8324F">
      <w:pPr>
        <w:pStyle w:val="Normlnywebov"/>
        <w:spacing w:before="0" w:after="0"/>
        <w:rPr>
          <w:rFonts w:ascii="Arial" w:hAnsi="Arial" w:cs="Arial"/>
          <w:b/>
          <w:bCs/>
          <w:i/>
          <w:iCs/>
          <w:kern w:val="18"/>
          <w:sz w:val="18"/>
          <w:szCs w:val="18"/>
        </w:rPr>
      </w:pPr>
      <w:r w:rsidRPr="00210497">
        <w:rPr>
          <w:rFonts w:ascii="Arial" w:hAnsi="Arial" w:cs="Arial"/>
          <w:b/>
          <w:bCs/>
          <w:i/>
          <w:iCs/>
          <w:kern w:val="18"/>
          <w:sz w:val="18"/>
          <w:szCs w:val="18"/>
        </w:rPr>
        <w:t>Zázrak</w:t>
      </w:r>
      <w:r w:rsidR="00210497" w:rsidRPr="00210497">
        <w:rPr>
          <w:rFonts w:ascii="Arial" w:hAnsi="Arial" w:cs="Arial"/>
          <w:b/>
          <w:bCs/>
          <w:i/>
          <w:iCs/>
          <w:kern w:val="18"/>
          <w:sz w:val="18"/>
          <w:szCs w:val="18"/>
        </w:rPr>
        <w:t xml:space="preserve"> pri svätej spovedi</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Hodnota sviatostí katolíckej cirkvi je pre človeka nevyčísliteľná, no žiaľ častokrát na túto hodnotu zabúdame. Spoveď, ako jedna zo sviatostí pomáha k obráteniu a uzdraveniu. Uvedomujeme si tento dar Boží?</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 xml:space="preserve">Manželia z Talianska prišli do Medžugoria s chorým dieťaťom, aby si vymodlili zázrak uzdravenia. Po výstupe na Podbrdo a Križevac </w:t>
      </w:r>
      <w:r w:rsidRPr="00210497">
        <w:rPr>
          <w:rFonts w:ascii="Arial" w:hAnsi="Arial" w:cs="Arial"/>
          <w:bCs/>
          <w:i/>
          <w:iCs/>
          <w:kern w:val="18"/>
          <w:sz w:val="18"/>
          <w:szCs w:val="18"/>
        </w:rPr>
        <w:t>sa nestalo nič, napriek ich veľkým očakávaniam. Keď si posťažovali kňazovi, povedal im iba jedinú vec: „Príďte sa vyspovedať!“</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Otcovi dieťaťa nebolo nič jasné. Hľadá uzdravenie pre svoje dieťa a kňaz ho posiela do spovednice. A napriek tomu, život tejto rodiny sa zmenil práve po spovedi priam neuveriteľným spôsobom. Otec rodiny sa už roky nespovedal a nosil v duši veľké rany a ťažké hriechy. Až po úprimnej spovedi sa stal zázrak. Zdravie jeho dieťaťa sa začalo rapídne zlepšovať. Pre otca je to vonkajšie znamenie jeho zázračného stretnutie s Kristom, ktoré prežil vo sviatosti zmierenia. To bol pre neho skutočný zázrak!</w:t>
      </w:r>
    </w:p>
    <w:p w:rsidR="00B8324F" w:rsidRPr="00210497" w:rsidRDefault="00B8324F" w:rsidP="00B8324F">
      <w:pPr>
        <w:pStyle w:val="Normlnywebov"/>
        <w:spacing w:before="0" w:after="0"/>
        <w:rPr>
          <w:rFonts w:ascii="Arial" w:hAnsi="Arial" w:cs="Arial"/>
          <w:bCs/>
          <w:i/>
          <w:iCs/>
          <w:kern w:val="18"/>
          <w:sz w:val="18"/>
          <w:szCs w:val="18"/>
        </w:rPr>
      </w:pPr>
      <w:r w:rsidRPr="00210497">
        <w:rPr>
          <w:rFonts w:ascii="Arial" w:hAnsi="Arial" w:cs="Arial"/>
          <w:bCs/>
          <w:i/>
          <w:iCs/>
          <w:kern w:val="18"/>
          <w:sz w:val="18"/>
          <w:szCs w:val="18"/>
        </w:rPr>
        <w:t>Nezabúdajme, že Kristus je s nami vo sviatosti zmierenia. Lieči nám srdce svojím milosrdenstvom a pozdvihuje nás svojou láskou. Nechajte sa pozvať možno aj cez toto svedectvo k úprimnej svätej spovedi a prežite aj Vy, zázrak uzdravenia.</w:t>
      </w:r>
    </w:p>
    <w:p w:rsidR="00B8324F" w:rsidRPr="00210497" w:rsidRDefault="00B8324F" w:rsidP="00B8324F">
      <w:pPr>
        <w:pStyle w:val="Normlnywebov"/>
        <w:spacing w:before="0" w:after="0"/>
        <w:rPr>
          <w:rFonts w:ascii="Arial" w:hAnsi="Arial" w:cs="Arial"/>
          <w:bCs/>
          <w:i/>
          <w:iCs/>
          <w:spacing w:val="-4"/>
          <w:kern w:val="18"/>
          <w:sz w:val="18"/>
          <w:szCs w:val="18"/>
        </w:rPr>
        <w:sectPr w:rsidR="00B8324F" w:rsidRPr="00210497" w:rsidSect="00D31201">
          <w:type w:val="continuous"/>
          <w:pgSz w:w="8419" w:h="11907" w:orient="landscape" w:code="9"/>
          <w:pgMar w:top="397" w:right="397" w:bottom="397" w:left="397" w:header="709" w:footer="0" w:gutter="0"/>
          <w:cols w:num="2" w:sep="1" w:space="56"/>
          <w:docGrid w:linePitch="600" w:charSpace="36864"/>
        </w:sectPr>
      </w:pP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7B5406" w:rsidRDefault="007B5406"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 xml:space="preserve">Pondelok – </w:t>
      </w:r>
      <w:r w:rsidR="00AE7AF0">
        <w:rPr>
          <w:rFonts w:ascii="Times New Roman" w:hAnsi="Times New Roman" w:cs="Times New Roman"/>
          <w:b/>
          <w:color w:val="808080"/>
          <w:sz w:val="19"/>
          <w:szCs w:val="19"/>
        </w:rPr>
        <w:t>22</w:t>
      </w:r>
      <w:r>
        <w:rPr>
          <w:rFonts w:ascii="Times New Roman" w:hAnsi="Times New Roman" w:cs="Times New Roman"/>
          <w:b/>
          <w:color w:val="808080"/>
          <w:sz w:val="19"/>
          <w:szCs w:val="19"/>
        </w:rPr>
        <w:t xml:space="preserve">.7. – </w:t>
      </w:r>
      <w:r w:rsidR="00AE7AF0">
        <w:rPr>
          <w:rFonts w:ascii="Times New Roman" w:hAnsi="Times New Roman" w:cs="Times New Roman"/>
          <w:b/>
          <w:color w:val="808080"/>
          <w:sz w:val="19"/>
          <w:szCs w:val="19"/>
        </w:rPr>
        <w:t xml:space="preserve">Modlitby k sv. Šarbelovi, </w:t>
      </w:r>
      <w:r w:rsidR="00AE7AF0" w:rsidRPr="00AE7AF0">
        <w:rPr>
          <w:rFonts w:ascii="Times New Roman" w:hAnsi="Times New Roman" w:cs="Times New Roman"/>
          <w:i/>
          <w:color w:val="808080"/>
          <w:sz w:val="19"/>
          <w:szCs w:val="19"/>
        </w:rPr>
        <w:t>liturgia, ruženec, litánie, pomazanie olejom</w:t>
      </w:r>
    </w:p>
    <w:p w:rsidR="00B8324F" w:rsidRPr="00B8324F" w:rsidRDefault="00B8324F"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Streda – 25.7. – Liturgia na česť sv. Ducha, Eucharistická adorácia</w:t>
      </w:r>
    </w:p>
    <w:p w:rsidR="007B5406" w:rsidRPr="002E0B87" w:rsidRDefault="007B5406" w:rsidP="003F68CF">
      <w:pPr>
        <w:spacing w:after="0" w:line="240" w:lineRule="auto"/>
        <w:rPr>
          <w:rFonts w:ascii="Times New Roman" w:hAnsi="Times New Roman" w:cs="Times New Roman"/>
          <w:i/>
          <w:color w:val="808080"/>
          <w:sz w:val="19"/>
          <w:szCs w:val="19"/>
        </w:rPr>
      </w:pPr>
      <w:r>
        <w:rPr>
          <w:rFonts w:ascii="Times New Roman" w:hAnsi="Times New Roman" w:cs="Times New Roman"/>
          <w:b/>
          <w:color w:val="808080"/>
          <w:sz w:val="19"/>
          <w:szCs w:val="19"/>
        </w:rPr>
        <w:t>Sobota –</w:t>
      </w:r>
      <w:r w:rsidR="002E0B87">
        <w:rPr>
          <w:rFonts w:ascii="Times New Roman" w:hAnsi="Times New Roman" w:cs="Times New Roman"/>
          <w:b/>
          <w:color w:val="808080"/>
          <w:sz w:val="19"/>
          <w:szCs w:val="19"/>
        </w:rPr>
        <w:t xml:space="preserve"> 27</w:t>
      </w:r>
      <w:r>
        <w:rPr>
          <w:rFonts w:ascii="Times New Roman" w:hAnsi="Times New Roman" w:cs="Times New Roman"/>
          <w:b/>
          <w:color w:val="808080"/>
          <w:sz w:val="19"/>
          <w:szCs w:val="19"/>
        </w:rPr>
        <w:t xml:space="preserve">.7. – </w:t>
      </w:r>
      <w:r w:rsidR="002E0B87">
        <w:rPr>
          <w:rFonts w:ascii="Times New Roman" w:hAnsi="Times New Roman" w:cs="Times New Roman"/>
          <w:b/>
          <w:color w:val="808080"/>
          <w:sz w:val="19"/>
          <w:szCs w:val="19"/>
        </w:rPr>
        <w:t xml:space="preserve">Duchovná príprava pred odpustom v Komáranoch, </w:t>
      </w:r>
      <w:r w:rsidR="002E0B87" w:rsidRPr="002E0B87">
        <w:rPr>
          <w:rFonts w:ascii="Times New Roman" w:hAnsi="Times New Roman" w:cs="Times New Roman"/>
          <w:i/>
          <w:color w:val="808080"/>
          <w:sz w:val="19"/>
          <w:szCs w:val="19"/>
        </w:rPr>
        <w:t>spoveď</w:t>
      </w:r>
      <w:r w:rsidR="002E0B87">
        <w:rPr>
          <w:rFonts w:ascii="Times New Roman" w:hAnsi="Times New Roman" w:cs="Times New Roman"/>
          <w:i/>
          <w:color w:val="808080"/>
          <w:sz w:val="19"/>
          <w:szCs w:val="19"/>
        </w:rPr>
        <w:t>, liturgia, pomazanie chorých – o. Matúš Sejka, novokňaz, kaplán v Čemernom</w:t>
      </w:r>
    </w:p>
    <w:p w:rsidR="007B5406" w:rsidRPr="00A72BFC" w:rsidRDefault="007E33DD" w:rsidP="003F68CF">
      <w:pPr>
        <w:spacing w:after="0" w:line="240" w:lineRule="auto"/>
        <w:rPr>
          <w:rFonts w:ascii="Times New Roman" w:hAnsi="Times New Roman" w:cs="Times New Roman"/>
          <w:b/>
          <w:i/>
          <w:color w:val="808080"/>
          <w:sz w:val="19"/>
          <w:szCs w:val="19"/>
        </w:rPr>
      </w:pPr>
      <w:r w:rsidRPr="005E6DAA">
        <w:rPr>
          <w:rFonts w:ascii="Times New Roman" w:hAnsi="Times New Roman" w:cs="Times New Roman"/>
          <w:b/>
          <w:color w:val="808080"/>
          <w:sz w:val="19"/>
          <w:szCs w:val="19"/>
        </w:rPr>
        <w:t xml:space="preserve">Nedeľa – </w:t>
      </w:r>
      <w:r w:rsidR="00A72BFC">
        <w:rPr>
          <w:rFonts w:ascii="Times New Roman" w:hAnsi="Times New Roman" w:cs="Times New Roman"/>
          <w:b/>
          <w:color w:val="808080"/>
          <w:sz w:val="19"/>
          <w:szCs w:val="19"/>
        </w:rPr>
        <w:t>28</w:t>
      </w:r>
      <w:r w:rsidR="009116AB">
        <w:rPr>
          <w:rFonts w:ascii="Times New Roman" w:hAnsi="Times New Roman" w:cs="Times New Roman"/>
          <w:b/>
          <w:color w:val="808080"/>
          <w:sz w:val="19"/>
          <w:szCs w:val="19"/>
        </w:rPr>
        <w:t>.7.</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A72BFC">
        <w:rPr>
          <w:rFonts w:ascii="Times New Roman" w:hAnsi="Times New Roman" w:cs="Times New Roman"/>
          <w:b/>
          <w:color w:val="808080"/>
          <w:sz w:val="19"/>
          <w:szCs w:val="19"/>
        </w:rPr>
        <w:t xml:space="preserve">Siedma nedeľa po Päťdesiatnici, </w:t>
      </w:r>
      <w:r w:rsidR="00A72BFC" w:rsidRPr="00A72BFC">
        <w:rPr>
          <w:rFonts w:ascii="Times New Roman" w:hAnsi="Times New Roman" w:cs="Times New Roman"/>
          <w:i/>
          <w:color w:val="808080"/>
          <w:sz w:val="19"/>
          <w:szCs w:val="19"/>
        </w:rPr>
        <w:t xml:space="preserve">odpust </w:t>
      </w:r>
      <w:r w:rsidR="00210497">
        <w:rPr>
          <w:rFonts w:ascii="Times New Roman" w:hAnsi="Times New Roman" w:cs="Times New Roman"/>
          <w:i/>
          <w:color w:val="808080"/>
          <w:sz w:val="19"/>
          <w:szCs w:val="19"/>
        </w:rPr>
        <w:t xml:space="preserve">sv. Anny, matky Presvätej Bohorodičky </w:t>
      </w:r>
      <w:r w:rsidR="00A72BFC" w:rsidRPr="00A72BFC">
        <w:rPr>
          <w:rFonts w:ascii="Times New Roman" w:hAnsi="Times New Roman" w:cs="Times New Roman"/>
          <w:i/>
          <w:color w:val="808080"/>
          <w:sz w:val="19"/>
          <w:szCs w:val="19"/>
        </w:rPr>
        <w:t>v</w:t>
      </w:r>
      <w:r w:rsidR="00A72BFC">
        <w:rPr>
          <w:rFonts w:ascii="Times New Roman" w:hAnsi="Times New Roman" w:cs="Times New Roman"/>
          <w:i/>
          <w:color w:val="808080"/>
          <w:sz w:val="19"/>
          <w:szCs w:val="19"/>
        </w:rPr>
        <w:t> </w:t>
      </w:r>
      <w:r w:rsidR="00A72BFC" w:rsidRPr="00A72BFC">
        <w:rPr>
          <w:rFonts w:ascii="Times New Roman" w:hAnsi="Times New Roman" w:cs="Times New Roman"/>
          <w:i/>
          <w:color w:val="808080"/>
          <w:sz w:val="19"/>
          <w:szCs w:val="19"/>
        </w:rPr>
        <w:t>Komáranoch</w:t>
      </w:r>
      <w:r w:rsidR="00A72BFC">
        <w:rPr>
          <w:rFonts w:ascii="Times New Roman" w:hAnsi="Times New Roman" w:cs="Times New Roman"/>
          <w:i/>
          <w:color w:val="808080"/>
          <w:sz w:val="19"/>
          <w:szCs w:val="19"/>
        </w:rPr>
        <w:t>, kazateľ a slúžiteľ o. Pavol Chanáth, správca farnosti Banské</w:t>
      </w:r>
      <w:r w:rsidR="00B8324F">
        <w:rPr>
          <w:rFonts w:ascii="Times New Roman" w:hAnsi="Times New Roman" w:cs="Times New Roman"/>
          <w:i/>
          <w:color w:val="808080"/>
          <w:sz w:val="19"/>
          <w:szCs w:val="19"/>
        </w:rPr>
        <w:t>, myrovanie, obchod okolo chrámu</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AE7AF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AE7AF0">
              <w:rPr>
                <w:rFonts w:ascii="Times New Roman" w:hAnsi="Times New Roman" w:cs="Times New Roman"/>
                <w:color w:val="808080"/>
                <w:sz w:val="19"/>
                <w:szCs w:val="19"/>
              </w:rPr>
              <w:t>22.7.</w:t>
            </w:r>
          </w:p>
        </w:tc>
        <w:tc>
          <w:tcPr>
            <w:tcW w:w="2268" w:type="dxa"/>
            <w:shd w:val="clear" w:color="auto" w:fill="auto"/>
            <w:vAlign w:val="center"/>
          </w:tcPr>
          <w:p w:rsidR="00682E57" w:rsidRPr="007C48B7" w:rsidRDefault="00AE7AF0" w:rsidP="00C82573">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*ZBP Jana</w:t>
            </w:r>
          </w:p>
        </w:tc>
        <w:tc>
          <w:tcPr>
            <w:tcW w:w="2410" w:type="dxa"/>
            <w:shd w:val="clear" w:color="auto" w:fill="auto"/>
            <w:vAlign w:val="center"/>
          </w:tcPr>
          <w:p w:rsidR="0033426B" w:rsidRPr="00BF11D8" w:rsidRDefault="0033426B" w:rsidP="00804355">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D82E37" w:rsidP="00C91EA5">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AE7AF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Ut </w:t>
            </w:r>
            <w:r w:rsidR="00AE7AF0">
              <w:rPr>
                <w:rFonts w:ascii="Times New Roman" w:hAnsi="Times New Roman" w:cs="Times New Roman"/>
                <w:color w:val="808080"/>
                <w:sz w:val="19"/>
                <w:szCs w:val="19"/>
              </w:rPr>
              <w:t>23</w:t>
            </w:r>
            <w:r>
              <w:rPr>
                <w:rFonts w:ascii="Times New Roman" w:hAnsi="Times New Roman" w:cs="Times New Roman"/>
                <w:color w:val="808080"/>
                <w:sz w:val="19"/>
                <w:szCs w:val="19"/>
              </w:rPr>
              <w:t>.7.</w:t>
            </w:r>
          </w:p>
        </w:tc>
        <w:tc>
          <w:tcPr>
            <w:tcW w:w="2268" w:type="dxa"/>
            <w:shd w:val="clear" w:color="auto" w:fill="auto"/>
            <w:vAlign w:val="center"/>
          </w:tcPr>
          <w:p w:rsidR="00C82573" w:rsidRPr="00D1349B" w:rsidRDefault="00BF11D8" w:rsidP="00AE7AF0">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19.00 </w:t>
            </w:r>
            <w:r w:rsidR="00AE7AF0">
              <w:rPr>
                <w:rFonts w:ascii="Times New Roman" w:hAnsi="Times New Roman" w:cs="Times New Roman"/>
                <w:color w:val="808080"/>
                <w:sz w:val="19"/>
                <w:szCs w:val="19"/>
              </w:rPr>
              <w:t>*ZBP Ján (r,Kocakova)</w:t>
            </w:r>
          </w:p>
        </w:tc>
        <w:tc>
          <w:tcPr>
            <w:tcW w:w="2410" w:type="dxa"/>
            <w:shd w:val="clear" w:color="auto" w:fill="auto"/>
            <w:vAlign w:val="center"/>
          </w:tcPr>
          <w:p w:rsidR="00C82573" w:rsidRPr="00D1349B" w:rsidRDefault="00C82573" w:rsidP="00C82573">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CC12C7" w:rsidRDefault="00C82573" w:rsidP="00B509C2">
            <w:pPr>
              <w:snapToGrid w:val="0"/>
              <w:spacing w:after="0" w:line="240" w:lineRule="auto"/>
              <w:rPr>
                <w:rFonts w:ascii="Times New Roman" w:hAnsi="Times New Roman" w:cs="Times New Roman"/>
                <w:color w:val="808080"/>
                <w:sz w:val="19"/>
                <w:szCs w:val="19"/>
              </w:rPr>
            </w:pPr>
          </w:p>
        </w:tc>
      </w:tr>
      <w:tr w:rsidR="00C82573" w:rsidRPr="005E6DAA" w:rsidTr="00BF11D8">
        <w:tc>
          <w:tcPr>
            <w:tcW w:w="709" w:type="dxa"/>
            <w:shd w:val="clear" w:color="auto" w:fill="auto"/>
            <w:vAlign w:val="center"/>
          </w:tcPr>
          <w:p w:rsidR="00C82573" w:rsidRPr="005E6DAA" w:rsidRDefault="00C82573" w:rsidP="00AE7AF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AE7AF0">
              <w:rPr>
                <w:rFonts w:ascii="Times New Roman" w:hAnsi="Times New Roman" w:cs="Times New Roman"/>
                <w:color w:val="808080"/>
                <w:sz w:val="19"/>
                <w:szCs w:val="19"/>
              </w:rPr>
              <w:t>24</w:t>
            </w:r>
            <w:r>
              <w:rPr>
                <w:rFonts w:ascii="Times New Roman" w:hAnsi="Times New Roman" w:cs="Times New Roman"/>
                <w:color w:val="808080"/>
                <w:sz w:val="19"/>
                <w:szCs w:val="19"/>
              </w:rPr>
              <w:t>.7.</w:t>
            </w:r>
          </w:p>
        </w:tc>
        <w:tc>
          <w:tcPr>
            <w:tcW w:w="2268" w:type="dxa"/>
            <w:shd w:val="clear" w:color="auto" w:fill="auto"/>
            <w:vAlign w:val="center"/>
          </w:tcPr>
          <w:p w:rsidR="00C82573" w:rsidRPr="005E6DAA" w:rsidRDefault="00B8324F" w:rsidP="00A72BFC">
            <w:pPr>
              <w:snapToGrid w:val="0"/>
              <w:spacing w:after="0" w:line="240" w:lineRule="auto"/>
              <w:jc w:val="center"/>
              <w:rPr>
                <w:rFonts w:ascii="Times New Roman" w:hAnsi="Times New Roman" w:cs="Times New Roman"/>
                <w:color w:val="808080"/>
                <w:sz w:val="19"/>
                <w:szCs w:val="19"/>
              </w:rPr>
            </w:pPr>
            <w:r>
              <w:rPr>
                <w:rFonts w:ascii="Times New Roman" w:hAnsi="Times New Roman" w:cs="Times New Roman"/>
                <w:color w:val="808080"/>
                <w:sz w:val="19"/>
                <w:szCs w:val="19"/>
              </w:rPr>
              <w:t>18</w:t>
            </w:r>
            <w:r w:rsidR="00BF11D8">
              <w:rPr>
                <w:rFonts w:ascii="Times New Roman" w:hAnsi="Times New Roman" w:cs="Times New Roman"/>
                <w:color w:val="808080"/>
                <w:sz w:val="19"/>
                <w:szCs w:val="19"/>
              </w:rPr>
              <w:t xml:space="preserve">.00 </w:t>
            </w:r>
            <w:r w:rsidR="00A72BFC">
              <w:rPr>
                <w:rFonts w:ascii="Times New Roman" w:hAnsi="Times New Roman" w:cs="Times New Roman"/>
                <w:color w:val="808080"/>
                <w:sz w:val="19"/>
                <w:szCs w:val="19"/>
              </w:rPr>
              <w:t>na česť sv. Ducha</w:t>
            </w:r>
          </w:p>
        </w:tc>
        <w:tc>
          <w:tcPr>
            <w:tcW w:w="2410" w:type="dxa"/>
            <w:shd w:val="clear" w:color="auto" w:fill="auto"/>
            <w:vAlign w:val="center"/>
          </w:tcPr>
          <w:p w:rsidR="00C82573" w:rsidRPr="005E6DAA" w:rsidRDefault="00C82573" w:rsidP="00FA06F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5E6DAA" w:rsidRDefault="00C82573" w:rsidP="004363F0">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C82573" w:rsidRPr="005E6DAA" w:rsidRDefault="00AE7AF0" w:rsidP="0080435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25</w:t>
            </w:r>
            <w:r w:rsidR="00C82573">
              <w:rPr>
                <w:rFonts w:ascii="Times New Roman" w:hAnsi="Times New Roman" w:cs="Times New Roman"/>
                <w:color w:val="808080"/>
                <w:sz w:val="19"/>
                <w:szCs w:val="19"/>
              </w:rPr>
              <w:t>.7.</w:t>
            </w:r>
          </w:p>
        </w:tc>
        <w:tc>
          <w:tcPr>
            <w:tcW w:w="2268" w:type="dxa"/>
            <w:shd w:val="clear" w:color="auto" w:fill="auto"/>
            <w:vAlign w:val="center"/>
          </w:tcPr>
          <w:p w:rsidR="00C82573" w:rsidRPr="005E6DAA" w:rsidRDefault="00C82573" w:rsidP="00805D45">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C82573" w:rsidRPr="005E6DAA" w:rsidRDefault="00C82573" w:rsidP="007B5406">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C82573" w:rsidRPr="005E6DAA" w:rsidRDefault="00C82573" w:rsidP="00C10981">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AE7AF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AE7AF0">
              <w:rPr>
                <w:rFonts w:ascii="Times New Roman" w:hAnsi="Times New Roman" w:cs="Times New Roman"/>
                <w:color w:val="808080"/>
                <w:sz w:val="19"/>
                <w:szCs w:val="19"/>
              </w:rPr>
              <w:t>26</w:t>
            </w:r>
            <w:r>
              <w:rPr>
                <w:rFonts w:ascii="Times New Roman" w:hAnsi="Times New Roman" w:cs="Times New Roman"/>
                <w:color w:val="808080"/>
                <w:sz w:val="19"/>
                <w:szCs w:val="19"/>
              </w:rPr>
              <w:t>.7.</w:t>
            </w:r>
          </w:p>
        </w:tc>
        <w:tc>
          <w:tcPr>
            <w:tcW w:w="2268" w:type="dxa"/>
            <w:shd w:val="clear" w:color="auto" w:fill="auto"/>
            <w:vAlign w:val="center"/>
          </w:tcPr>
          <w:p w:rsidR="00C82573" w:rsidRPr="005E6DAA" w:rsidRDefault="00C82573" w:rsidP="00694B1F">
            <w:pPr>
              <w:snapToGrid w:val="0"/>
              <w:spacing w:after="0" w:line="240" w:lineRule="auto"/>
              <w:rPr>
                <w:rFonts w:ascii="Times New Roman" w:hAnsi="Times New Roman" w:cs="Times New Roman"/>
                <w:color w:val="808080"/>
                <w:sz w:val="19"/>
                <w:szCs w:val="19"/>
              </w:rPr>
            </w:pPr>
          </w:p>
        </w:tc>
        <w:tc>
          <w:tcPr>
            <w:tcW w:w="2410" w:type="dxa"/>
            <w:shd w:val="clear" w:color="auto" w:fill="auto"/>
            <w:vAlign w:val="center"/>
          </w:tcPr>
          <w:p w:rsidR="00C82573" w:rsidRPr="00A3386D" w:rsidRDefault="00C82573" w:rsidP="007B5406">
            <w:pPr>
              <w:snapToGrid w:val="0"/>
              <w:spacing w:after="0" w:line="240" w:lineRule="auto"/>
              <w:rPr>
                <w:rFonts w:ascii="Times New Roman" w:hAnsi="Times New Roman" w:cs="Times New Roman"/>
                <w:i/>
                <w:color w:val="808080"/>
                <w:sz w:val="19"/>
                <w:szCs w:val="19"/>
              </w:rPr>
            </w:pPr>
          </w:p>
        </w:tc>
        <w:tc>
          <w:tcPr>
            <w:tcW w:w="2313" w:type="dxa"/>
            <w:shd w:val="clear" w:color="auto" w:fill="auto"/>
            <w:vAlign w:val="center"/>
          </w:tcPr>
          <w:p w:rsidR="00C82573" w:rsidRPr="005E6DAA" w:rsidRDefault="00C82573" w:rsidP="003F68CF">
            <w:pPr>
              <w:snapToGrid w:val="0"/>
              <w:spacing w:after="0" w:line="240" w:lineRule="auto"/>
              <w:rPr>
                <w:rFonts w:ascii="Times New Roman" w:hAnsi="Times New Roman" w:cs="Times New Roman"/>
                <w:color w:val="808080"/>
                <w:sz w:val="19"/>
                <w:szCs w:val="19"/>
              </w:rPr>
            </w:pPr>
          </w:p>
        </w:tc>
      </w:tr>
      <w:tr w:rsidR="00C82573" w:rsidRPr="005E6DAA" w:rsidTr="00A377EF">
        <w:tc>
          <w:tcPr>
            <w:tcW w:w="709" w:type="dxa"/>
            <w:shd w:val="clear" w:color="auto" w:fill="auto"/>
            <w:vAlign w:val="center"/>
          </w:tcPr>
          <w:p w:rsidR="00C82573" w:rsidRPr="005E6DAA" w:rsidRDefault="00C82573" w:rsidP="00AE7AF0">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BF11D8">
              <w:rPr>
                <w:rFonts w:ascii="Times New Roman" w:hAnsi="Times New Roman" w:cs="Times New Roman"/>
                <w:color w:val="808080"/>
                <w:sz w:val="19"/>
                <w:szCs w:val="19"/>
              </w:rPr>
              <w:t>2</w:t>
            </w:r>
            <w:r w:rsidR="00AE7AF0">
              <w:rPr>
                <w:rFonts w:ascii="Times New Roman" w:hAnsi="Times New Roman" w:cs="Times New Roman"/>
                <w:color w:val="808080"/>
                <w:sz w:val="19"/>
                <w:szCs w:val="19"/>
              </w:rPr>
              <w:t>7</w:t>
            </w:r>
            <w:r>
              <w:rPr>
                <w:rFonts w:ascii="Times New Roman" w:hAnsi="Times New Roman" w:cs="Times New Roman"/>
                <w:color w:val="808080"/>
                <w:sz w:val="19"/>
                <w:szCs w:val="19"/>
              </w:rPr>
              <w:t>.7.</w:t>
            </w:r>
          </w:p>
        </w:tc>
        <w:tc>
          <w:tcPr>
            <w:tcW w:w="2268" w:type="dxa"/>
            <w:shd w:val="clear" w:color="auto" w:fill="auto"/>
            <w:vAlign w:val="center"/>
          </w:tcPr>
          <w:p w:rsidR="00C82573" w:rsidRPr="005E6DAA" w:rsidRDefault="00A72BFC" w:rsidP="00A72BFC">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w:t>
            </w:r>
            <w:r w:rsidR="007B5406">
              <w:rPr>
                <w:rFonts w:ascii="Times New Roman" w:hAnsi="Times New Roman" w:cs="Times New Roman"/>
                <w:color w:val="808080"/>
                <w:sz w:val="19"/>
                <w:szCs w:val="19"/>
              </w:rPr>
              <w:t xml:space="preserve"> </w:t>
            </w:r>
            <w:r>
              <w:rPr>
                <w:rFonts w:ascii="Times New Roman" w:hAnsi="Times New Roman" w:cs="Times New Roman"/>
                <w:color w:val="808080"/>
                <w:sz w:val="19"/>
                <w:szCs w:val="19"/>
              </w:rPr>
              <w:t>za farnosť</w:t>
            </w:r>
          </w:p>
        </w:tc>
        <w:tc>
          <w:tcPr>
            <w:tcW w:w="2410" w:type="dxa"/>
            <w:shd w:val="clear" w:color="auto" w:fill="auto"/>
            <w:vAlign w:val="center"/>
          </w:tcPr>
          <w:p w:rsidR="00C82573" w:rsidRDefault="00A72BFC" w:rsidP="002031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 spoveď</w:t>
            </w:r>
          </w:p>
          <w:p w:rsidR="00A72BFC" w:rsidRDefault="00A72BFC" w:rsidP="002031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+Anna (r.Gajdošova) + panychýda</w:t>
            </w:r>
          </w:p>
          <w:p w:rsidR="00A72BFC" w:rsidRPr="005E6DAA" w:rsidRDefault="00A72BFC" w:rsidP="002031AE">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19.00 pomazanie chorých</w:t>
            </w:r>
          </w:p>
        </w:tc>
        <w:tc>
          <w:tcPr>
            <w:tcW w:w="2313" w:type="dxa"/>
            <w:shd w:val="clear" w:color="auto" w:fill="auto"/>
            <w:vAlign w:val="center"/>
          </w:tcPr>
          <w:p w:rsidR="00C82573" w:rsidRPr="00731A13" w:rsidRDefault="00A72BFC"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16.30</w:t>
            </w:r>
            <w:r w:rsidR="007B5406">
              <w:rPr>
                <w:rFonts w:ascii="Times New Roman" w:hAnsi="Times New Roman" w:cs="Times New Roman"/>
                <w:color w:val="808080"/>
                <w:sz w:val="19"/>
                <w:szCs w:val="19"/>
              </w:rPr>
              <w:t xml:space="preserve"> *ZBP bohuznáma sestra</w:t>
            </w:r>
          </w:p>
        </w:tc>
      </w:tr>
      <w:tr w:rsidR="00F17185" w:rsidRPr="005E6DAA" w:rsidTr="00F17185">
        <w:tc>
          <w:tcPr>
            <w:tcW w:w="709" w:type="dxa"/>
            <w:shd w:val="clear" w:color="auto" w:fill="EEECE1" w:themeFill="background2"/>
            <w:vAlign w:val="center"/>
          </w:tcPr>
          <w:p w:rsidR="00F17185" w:rsidRPr="005E6DAA" w:rsidRDefault="00F17185" w:rsidP="00F17185">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Ne 28.7.</w:t>
            </w:r>
          </w:p>
        </w:tc>
        <w:tc>
          <w:tcPr>
            <w:tcW w:w="2268" w:type="dxa"/>
            <w:shd w:val="clear" w:color="auto" w:fill="EEECE1" w:themeFill="background2"/>
            <w:vAlign w:val="center"/>
          </w:tcPr>
          <w:p w:rsidR="00F17185" w:rsidRDefault="00F17185" w:rsidP="00A72BFC">
            <w:pPr>
              <w:snapToGrid w:val="0"/>
              <w:spacing w:after="0" w:line="240" w:lineRule="auto"/>
              <w:rPr>
                <w:rFonts w:ascii="Times New Roman" w:hAnsi="Times New Roman" w:cs="Times New Roman"/>
                <w:color w:val="808080"/>
                <w:sz w:val="19"/>
                <w:szCs w:val="19"/>
              </w:rPr>
            </w:pPr>
          </w:p>
        </w:tc>
        <w:tc>
          <w:tcPr>
            <w:tcW w:w="2410" w:type="dxa"/>
            <w:shd w:val="clear" w:color="auto" w:fill="EEECE1" w:themeFill="background2"/>
            <w:vAlign w:val="center"/>
          </w:tcPr>
          <w:p w:rsidR="00F17185" w:rsidRPr="00F17185" w:rsidRDefault="00F17185" w:rsidP="00F17185">
            <w:pPr>
              <w:spacing w:after="0" w:line="240" w:lineRule="auto"/>
              <w:rPr>
                <w:rFonts w:ascii="Times New Roman" w:hAnsi="Times New Roman" w:cs="Times New Roman"/>
                <w:color w:val="808080"/>
                <w:sz w:val="19"/>
                <w:szCs w:val="19"/>
              </w:rPr>
            </w:pPr>
            <w:r w:rsidRPr="00F17185">
              <w:rPr>
                <w:rFonts w:ascii="Times New Roman" w:hAnsi="Times New Roman" w:cs="Times New Roman"/>
                <w:color w:val="808080"/>
                <w:sz w:val="19"/>
                <w:szCs w:val="19"/>
              </w:rPr>
              <w:t xml:space="preserve">9.30 akatist požehnania rodín </w:t>
            </w:r>
          </w:p>
          <w:p w:rsidR="00F17185" w:rsidRDefault="00F17185" w:rsidP="00F17185">
            <w:pPr>
              <w:snapToGrid w:val="0"/>
              <w:spacing w:after="0" w:line="240" w:lineRule="auto"/>
              <w:rPr>
                <w:rFonts w:ascii="Times New Roman" w:hAnsi="Times New Roman" w:cs="Times New Roman"/>
                <w:color w:val="808080"/>
                <w:sz w:val="19"/>
                <w:szCs w:val="19"/>
              </w:rPr>
            </w:pPr>
            <w:r w:rsidRPr="00F17185">
              <w:rPr>
                <w:rFonts w:ascii="Times New Roman" w:hAnsi="Times New Roman" w:cs="Times New Roman"/>
                <w:color w:val="808080"/>
                <w:sz w:val="19"/>
                <w:szCs w:val="19"/>
              </w:rPr>
              <w:t>10.30 *ZBP Jozef  (r.Tőmőryova)</w:t>
            </w:r>
            <w:r w:rsidR="00B8324F">
              <w:rPr>
                <w:rFonts w:ascii="Times New Roman" w:hAnsi="Times New Roman" w:cs="Times New Roman"/>
                <w:color w:val="808080"/>
                <w:sz w:val="19"/>
                <w:szCs w:val="19"/>
              </w:rPr>
              <w:t xml:space="preserve"> 60r</w:t>
            </w:r>
          </w:p>
        </w:tc>
        <w:tc>
          <w:tcPr>
            <w:tcW w:w="2313" w:type="dxa"/>
            <w:shd w:val="clear" w:color="auto" w:fill="EEECE1" w:themeFill="background2"/>
            <w:vAlign w:val="center"/>
          </w:tcPr>
          <w:p w:rsidR="00F17185" w:rsidRDefault="00F17185" w:rsidP="00D1349B">
            <w:pPr>
              <w:snapToGrid w:val="0"/>
              <w:spacing w:after="0" w:line="240" w:lineRule="auto"/>
              <w:rPr>
                <w:rFonts w:ascii="Times New Roman" w:hAnsi="Times New Roman" w:cs="Times New Roman"/>
                <w:color w:val="808080"/>
                <w:sz w:val="19"/>
                <w:szCs w:val="19"/>
              </w:rPr>
            </w:pP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r w:rsidR="00044D6B">
        <w:rPr>
          <w:b/>
          <w:color w:val="808080"/>
          <w:sz w:val="17"/>
          <w:szCs w:val="17"/>
        </w:rPr>
        <w:t xml:space="preserve"> </w:t>
      </w:r>
    </w:p>
    <w:sectPr w:rsidR="00D61A34"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FA7" w:rsidRDefault="00C42FA7">
      <w:pPr>
        <w:spacing w:after="0" w:line="240" w:lineRule="auto"/>
      </w:pPr>
      <w:r>
        <w:separator/>
      </w:r>
    </w:p>
  </w:endnote>
  <w:endnote w:type="continuationSeparator" w:id="0">
    <w:p w:rsidR="00C42FA7" w:rsidRDefault="00C42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656A5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FA7" w:rsidRDefault="00C42FA7">
      <w:pPr>
        <w:spacing w:after="0" w:line="240" w:lineRule="auto"/>
      </w:pPr>
      <w:r>
        <w:separator/>
      </w:r>
    </w:p>
  </w:footnote>
  <w:footnote w:type="continuationSeparator" w:id="0">
    <w:p w:rsidR="00C42FA7" w:rsidRDefault="00C42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26448"/>
    <w:rsid w:val="0003097F"/>
    <w:rsid w:val="000376C7"/>
    <w:rsid w:val="00044D6B"/>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513"/>
    <w:rsid w:val="00190735"/>
    <w:rsid w:val="001925A2"/>
    <w:rsid w:val="0019269F"/>
    <w:rsid w:val="001979E0"/>
    <w:rsid w:val="001A10E9"/>
    <w:rsid w:val="001A27AA"/>
    <w:rsid w:val="001B288D"/>
    <w:rsid w:val="001B3038"/>
    <w:rsid w:val="001B413A"/>
    <w:rsid w:val="001B70AF"/>
    <w:rsid w:val="001C0698"/>
    <w:rsid w:val="001C305F"/>
    <w:rsid w:val="001D71BE"/>
    <w:rsid w:val="001E0CFD"/>
    <w:rsid w:val="001E4336"/>
    <w:rsid w:val="001F0C35"/>
    <w:rsid w:val="001F4416"/>
    <w:rsid w:val="001F5673"/>
    <w:rsid w:val="001F5955"/>
    <w:rsid w:val="001F6475"/>
    <w:rsid w:val="001F6831"/>
    <w:rsid w:val="002008E5"/>
    <w:rsid w:val="002031AE"/>
    <w:rsid w:val="0020412F"/>
    <w:rsid w:val="00210497"/>
    <w:rsid w:val="00210E0B"/>
    <w:rsid w:val="00213258"/>
    <w:rsid w:val="00214186"/>
    <w:rsid w:val="002149C3"/>
    <w:rsid w:val="002149E5"/>
    <w:rsid w:val="00214DB5"/>
    <w:rsid w:val="002201B9"/>
    <w:rsid w:val="0023529C"/>
    <w:rsid w:val="00240A94"/>
    <w:rsid w:val="00243EA5"/>
    <w:rsid w:val="00251A7F"/>
    <w:rsid w:val="00257147"/>
    <w:rsid w:val="00257E1E"/>
    <w:rsid w:val="002600AB"/>
    <w:rsid w:val="00264DE9"/>
    <w:rsid w:val="00276C21"/>
    <w:rsid w:val="00284AAA"/>
    <w:rsid w:val="0029405B"/>
    <w:rsid w:val="002B11AD"/>
    <w:rsid w:val="002B70D2"/>
    <w:rsid w:val="002B713C"/>
    <w:rsid w:val="002C267B"/>
    <w:rsid w:val="002C3EF2"/>
    <w:rsid w:val="002C7368"/>
    <w:rsid w:val="002D11AE"/>
    <w:rsid w:val="002D6BF1"/>
    <w:rsid w:val="002D7A1F"/>
    <w:rsid w:val="002E0047"/>
    <w:rsid w:val="002E0B87"/>
    <w:rsid w:val="002E11C1"/>
    <w:rsid w:val="002E2E44"/>
    <w:rsid w:val="002E4C63"/>
    <w:rsid w:val="002E5125"/>
    <w:rsid w:val="002F0462"/>
    <w:rsid w:val="002F12DE"/>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C5C"/>
    <w:rsid w:val="00323E4E"/>
    <w:rsid w:val="003334AA"/>
    <w:rsid w:val="0033426B"/>
    <w:rsid w:val="00341237"/>
    <w:rsid w:val="0034257B"/>
    <w:rsid w:val="003455CB"/>
    <w:rsid w:val="00354FA2"/>
    <w:rsid w:val="003554C6"/>
    <w:rsid w:val="0035603B"/>
    <w:rsid w:val="00356213"/>
    <w:rsid w:val="00356347"/>
    <w:rsid w:val="00361C55"/>
    <w:rsid w:val="00367C94"/>
    <w:rsid w:val="00370EAE"/>
    <w:rsid w:val="00385763"/>
    <w:rsid w:val="003859BE"/>
    <w:rsid w:val="003867D8"/>
    <w:rsid w:val="0039066F"/>
    <w:rsid w:val="00390FD9"/>
    <w:rsid w:val="00393319"/>
    <w:rsid w:val="003939CD"/>
    <w:rsid w:val="00396F9A"/>
    <w:rsid w:val="003A5550"/>
    <w:rsid w:val="003B1B47"/>
    <w:rsid w:val="003B2E1A"/>
    <w:rsid w:val="003B41B0"/>
    <w:rsid w:val="003B4A8D"/>
    <w:rsid w:val="003B661C"/>
    <w:rsid w:val="003C30BE"/>
    <w:rsid w:val="003C35CB"/>
    <w:rsid w:val="003C74C7"/>
    <w:rsid w:val="003D0E6B"/>
    <w:rsid w:val="003D3138"/>
    <w:rsid w:val="003D35D4"/>
    <w:rsid w:val="003E4625"/>
    <w:rsid w:val="003E5E12"/>
    <w:rsid w:val="003F0ABC"/>
    <w:rsid w:val="003F6359"/>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D6D36"/>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5E0F"/>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601F90"/>
    <w:rsid w:val="0060227D"/>
    <w:rsid w:val="00606D54"/>
    <w:rsid w:val="00617457"/>
    <w:rsid w:val="00617928"/>
    <w:rsid w:val="00621FAF"/>
    <w:rsid w:val="00625720"/>
    <w:rsid w:val="00631607"/>
    <w:rsid w:val="0063423B"/>
    <w:rsid w:val="00637AD6"/>
    <w:rsid w:val="00637FA4"/>
    <w:rsid w:val="00640AB8"/>
    <w:rsid w:val="006438AA"/>
    <w:rsid w:val="00650B7B"/>
    <w:rsid w:val="006513CE"/>
    <w:rsid w:val="00653CC5"/>
    <w:rsid w:val="00655486"/>
    <w:rsid w:val="00656A50"/>
    <w:rsid w:val="0066466D"/>
    <w:rsid w:val="006653E7"/>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72D1"/>
    <w:rsid w:val="006C7F47"/>
    <w:rsid w:val="006E2B89"/>
    <w:rsid w:val="00706274"/>
    <w:rsid w:val="00707DE3"/>
    <w:rsid w:val="00713AC4"/>
    <w:rsid w:val="0071468F"/>
    <w:rsid w:val="00716BFD"/>
    <w:rsid w:val="00717A82"/>
    <w:rsid w:val="00727214"/>
    <w:rsid w:val="00731A13"/>
    <w:rsid w:val="00734F17"/>
    <w:rsid w:val="00741E10"/>
    <w:rsid w:val="00744A63"/>
    <w:rsid w:val="00745B1D"/>
    <w:rsid w:val="00747A6E"/>
    <w:rsid w:val="00753D06"/>
    <w:rsid w:val="00754B6F"/>
    <w:rsid w:val="00754E0B"/>
    <w:rsid w:val="00763486"/>
    <w:rsid w:val="00764BBA"/>
    <w:rsid w:val="00770909"/>
    <w:rsid w:val="00772A57"/>
    <w:rsid w:val="007774A1"/>
    <w:rsid w:val="00784BAA"/>
    <w:rsid w:val="007921CC"/>
    <w:rsid w:val="007979D1"/>
    <w:rsid w:val="007A6359"/>
    <w:rsid w:val="007A71E6"/>
    <w:rsid w:val="007B01DF"/>
    <w:rsid w:val="007B4DEB"/>
    <w:rsid w:val="007B5406"/>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4355"/>
    <w:rsid w:val="00805060"/>
    <w:rsid w:val="00805D45"/>
    <w:rsid w:val="00824340"/>
    <w:rsid w:val="008272D1"/>
    <w:rsid w:val="00827382"/>
    <w:rsid w:val="00831D8A"/>
    <w:rsid w:val="00835E19"/>
    <w:rsid w:val="00837B7B"/>
    <w:rsid w:val="00840175"/>
    <w:rsid w:val="008447BF"/>
    <w:rsid w:val="008449F0"/>
    <w:rsid w:val="00845E56"/>
    <w:rsid w:val="0085508B"/>
    <w:rsid w:val="0086385A"/>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1290"/>
    <w:rsid w:val="008D1D27"/>
    <w:rsid w:val="008D52BE"/>
    <w:rsid w:val="008E2405"/>
    <w:rsid w:val="008E28E6"/>
    <w:rsid w:val="008E32DE"/>
    <w:rsid w:val="008E35C2"/>
    <w:rsid w:val="008E4AD0"/>
    <w:rsid w:val="008F2F55"/>
    <w:rsid w:val="008F3716"/>
    <w:rsid w:val="008F4DDF"/>
    <w:rsid w:val="008F67C5"/>
    <w:rsid w:val="008F6EB4"/>
    <w:rsid w:val="0090148B"/>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D03"/>
    <w:rsid w:val="009F5B4A"/>
    <w:rsid w:val="009F73DE"/>
    <w:rsid w:val="00A00754"/>
    <w:rsid w:val="00A01A34"/>
    <w:rsid w:val="00A0669D"/>
    <w:rsid w:val="00A14A41"/>
    <w:rsid w:val="00A22F9D"/>
    <w:rsid w:val="00A23D8F"/>
    <w:rsid w:val="00A241F1"/>
    <w:rsid w:val="00A25CB2"/>
    <w:rsid w:val="00A261EB"/>
    <w:rsid w:val="00A268E0"/>
    <w:rsid w:val="00A30DE2"/>
    <w:rsid w:val="00A329A0"/>
    <w:rsid w:val="00A33333"/>
    <w:rsid w:val="00A3386D"/>
    <w:rsid w:val="00A377EF"/>
    <w:rsid w:val="00A37983"/>
    <w:rsid w:val="00A5403A"/>
    <w:rsid w:val="00A55B48"/>
    <w:rsid w:val="00A629C5"/>
    <w:rsid w:val="00A633B8"/>
    <w:rsid w:val="00A636F3"/>
    <w:rsid w:val="00A64B41"/>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C1E99"/>
    <w:rsid w:val="00BC4D16"/>
    <w:rsid w:val="00BC5711"/>
    <w:rsid w:val="00BC5BCE"/>
    <w:rsid w:val="00BD48D7"/>
    <w:rsid w:val="00BD573B"/>
    <w:rsid w:val="00BF04E4"/>
    <w:rsid w:val="00BF11D8"/>
    <w:rsid w:val="00BF2CA9"/>
    <w:rsid w:val="00BF3237"/>
    <w:rsid w:val="00BF43E6"/>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0F9"/>
    <w:rsid w:val="00C342E7"/>
    <w:rsid w:val="00C36940"/>
    <w:rsid w:val="00C42FA7"/>
    <w:rsid w:val="00C43A82"/>
    <w:rsid w:val="00C43AD5"/>
    <w:rsid w:val="00C5363A"/>
    <w:rsid w:val="00C550BC"/>
    <w:rsid w:val="00C66BE0"/>
    <w:rsid w:val="00C67A00"/>
    <w:rsid w:val="00C70499"/>
    <w:rsid w:val="00C76170"/>
    <w:rsid w:val="00C81125"/>
    <w:rsid w:val="00C82573"/>
    <w:rsid w:val="00C8382D"/>
    <w:rsid w:val="00C852F5"/>
    <w:rsid w:val="00C852F9"/>
    <w:rsid w:val="00C8719C"/>
    <w:rsid w:val="00C87711"/>
    <w:rsid w:val="00C91EA5"/>
    <w:rsid w:val="00CA0389"/>
    <w:rsid w:val="00CA6319"/>
    <w:rsid w:val="00CA6930"/>
    <w:rsid w:val="00CB1B8D"/>
    <w:rsid w:val="00CC12C7"/>
    <w:rsid w:val="00CC5921"/>
    <w:rsid w:val="00CC6EF8"/>
    <w:rsid w:val="00CD53E5"/>
    <w:rsid w:val="00CD5EA5"/>
    <w:rsid w:val="00CE0AD2"/>
    <w:rsid w:val="00CE14F5"/>
    <w:rsid w:val="00CE169D"/>
    <w:rsid w:val="00D04863"/>
    <w:rsid w:val="00D06D01"/>
    <w:rsid w:val="00D11FA0"/>
    <w:rsid w:val="00D1349B"/>
    <w:rsid w:val="00D13685"/>
    <w:rsid w:val="00D14DFA"/>
    <w:rsid w:val="00D1541F"/>
    <w:rsid w:val="00D1544A"/>
    <w:rsid w:val="00D15991"/>
    <w:rsid w:val="00D201B1"/>
    <w:rsid w:val="00D21D62"/>
    <w:rsid w:val="00D222BF"/>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B6E32"/>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3657"/>
    <w:rsid w:val="00E06C82"/>
    <w:rsid w:val="00E12D46"/>
    <w:rsid w:val="00E12EFA"/>
    <w:rsid w:val="00E136C7"/>
    <w:rsid w:val="00E15D37"/>
    <w:rsid w:val="00E27204"/>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347A"/>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C5447"/>
    <w:rsid w:val="00ED77E4"/>
    <w:rsid w:val="00ED79BC"/>
    <w:rsid w:val="00ED7BC0"/>
    <w:rsid w:val="00EE2237"/>
    <w:rsid w:val="00EE2718"/>
    <w:rsid w:val="00EE35D6"/>
    <w:rsid w:val="00EE4604"/>
    <w:rsid w:val="00EE4A73"/>
    <w:rsid w:val="00EE4EB8"/>
    <w:rsid w:val="00EE723E"/>
    <w:rsid w:val="00EE7526"/>
    <w:rsid w:val="00EE7554"/>
    <w:rsid w:val="00EF1B53"/>
    <w:rsid w:val="00EF31CE"/>
    <w:rsid w:val="00EF76B6"/>
    <w:rsid w:val="00F0741C"/>
    <w:rsid w:val="00F11878"/>
    <w:rsid w:val="00F17185"/>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06FE"/>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C7E1BF3-5D4B-4711-BEF2-B81912AB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9287-4E81-4941-A2AC-964D51B0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3</TotalTime>
  <Pages>4</Pages>
  <Words>2341</Words>
  <Characters>13345</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15655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2019-07-20T17:47:00Z</cp:lastPrinted>
  <dcterms:created xsi:type="dcterms:W3CDTF">2019-07-22T07:05:00Z</dcterms:created>
  <dcterms:modified xsi:type="dcterms:W3CDTF">2019-07-22T07:05:00Z</dcterms:modified>
</cp:coreProperties>
</file>