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365CA2" w14:textId="66917BAB" w:rsidR="0066466D" w:rsidRPr="004426CC" w:rsidRDefault="00BF6474" w:rsidP="0029230D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325"/>
        </w:tabs>
        <w:spacing w:before="0"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>
        <w:rPr>
          <w:rFonts w:ascii="Impact" w:hAnsi="Impact" w:cs="Goudy Stout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5A069F" wp14:editId="4A9E198E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567690" cy="741045"/>
            <wp:effectExtent l="0" t="0" r="3810" b="1905"/>
            <wp:wrapTight wrapText="bothSides">
              <wp:wrapPolygon edited="0">
                <wp:start x="0" y="0"/>
                <wp:lineTo x="0" y="21100"/>
                <wp:lineTo x="21020" y="21100"/>
                <wp:lineTo x="2102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6D" w:rsidRPr="004426CC">
        <w:rPr>
          <w:rFonts w:ascii="Impact" w:hAnsi="Impact" w:cs="Goudy Stout"/>
          <w:b w:val="0"/>
          <w:bCs w:val="0"/>
          <w:sz w:val="36"/>
          <w:szCs w:val="36"/>
        </w:rPr>
        <w:t>FARSKÝ LIST</w:t>
      </w:r>
    </w:p>
    <w:p w14:paraId="4C8CB719" w14:textId="0108ABDA" w:rsidR="00EF1B53" w:rsidRPr="004426CC" w:rsidRDefault="006D7BB6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00" w:hanging="284"/>
        <w:jc w:val="center"/>
        <w:rPr>
          <w:rFonts w:ascii="Bookman Old Style" w:hAnsi="Bookman Old Style" w:cs="Bookman Old Style"/>
          <w:b/>
          <w:sz w:val="21"/>
          <w:szCs w:val="21"/>
        </w:rPr>
      </w:pPr>
      <w:r>
        <w:rPr>
          <w:rFonts w:ascii="Bookman Old Style" w:hAnsi="Bookman Old Style" w:cs="Bookman Old Style"/>
          <w:b/>
          <w:sz w:val="21"/>
          <w:szCs w:val="21"/>
        </w:rPr>
        <w:t>11</w:t>
      </w:r>
      <w:r w:rsidR="0031025B">
        <w:rPr>
          <w:rFonts w:ascii="Bookman Old Style" w:hAnsi="Bookman Old Style" w:cs="Bookman Old Style"/>
          <w:b/>
          <w:sz w:val="21"/>
          <w:szCs w:val="21"/>
        </w:rPr>
        <w:t>.</w:t>
      </w:r>
      <w:r w:rsidR="00CD21A9">
        <w:rPr>
          <w:rFonts w:ascii="Bookman Old Style" w:hAnsi="Bookman Old Style" w:cs="Bookman Old Style"/>
          <w:b/>
          <w:sz w:val="21"/>
          <w:szCs w:val="21"/>
        </w:rPr>
        <w:t>jú</w:t>
      </w:r>
      <w:r w:rsidR="00E5142F">
        <w:rPr>
          <w:rFonts w:ascii="Bookman Old Style" w:hAnsi="Bookman Old Style" w:cs="Bookman Old Style"/>
          <w:b/>
          <w:sz w:val="21"/>
          <w:szCs w:val="21"/>
        </w:rPr>
        <w:t>l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3C48B7">
        <w:rPr>
          <w:rFonts w:ascii="Bookman Old Style" w:hAnsi="Bookman Old Style" w:cs="Bookman Old Style"/>
          <w:b/>
          <w:sz w:val="21"/>
          <w:szCs w:val="21"/>
        </w:rPr>
        <w:t>202</w:t>
      </w:r>
      <w:r w:rsidR="009E360C">
        <w:rPr>
          <w:rFonts w:ascii="Bookman Old Style" w:hAnsi="Bookman Old Style" w:cs="Bookman Old Style"/>
          <w:b/>
          <w:sz w:val="21"/>
          <w:szCs w:val="21"/>
        </w:rPr>
        <w:t>2</w:t>
      </w:r>
      <w:r w:rsidR="003C48B7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– </w:t>
      </w:r>
      <w:r>
        <w:rPr>
          <w:rFonts w:ascii="Bookman Old Style" w:hAnsi="Bookman Old Style" w:cs="Bookman Old Style"/>
          <w:b/>
          <w:sz w:val="21"/>
          <w:szCs w:val="21"/>
        </w:rPr>
        <w:t>24</w:t>
      </w:r>
      <w:r w:rsidR="00D63D61">
        <w:rPr>
          <w:rFonts w:ascii="Bookman Old Style" w:hAnsi="Bookman Old Style" w:cs="Bookman Old Style"/>
          <w:b/>
          <w:sz w:val="21"/>
          <w:szCs w:val="21"/>
        </w:rPr>
        <w:t>.</w:t>
      </w:r>
      <w:r w:rsidR="00A067B0">
        <w:rPr>
          <w:rFonts w:ascii="Bookman Old Style" w:hAnsi="Bookman Old Style" w:cs="Bookman Old Style"/>
          <w:b/>
          <w:sz w:val="21"/>
          <w:szCs w:val="21"/>
        </w:rPr>
        <w:t>jú</w:t>
      </w:r>
      <w:r w:rsidR="00ED5DE1">
        <w:rPr>
          <w:rFonts w:ascii="Bookman Old Style" w:hAnsi="Bookman Old Style" w:cs="Bookman Old Style"/>
          <w:b/>
          <w:sz w:val="21"/>
          <w:szCs w:val="21"/>
        </w:rPr>
        <w:t>l</w:t>
      </w:r>
      <w:r w:rsidR="00D63D61">
        <w:rPr>
          <w:rFonts w:ascii="Bookman Old Style" w:hAnsi="Bookman Old Style" w:cs="Bookman Old Style"/>
          <w:b/>
          <w:sz w:val="21"/>
          <w:szCs w:val="21"/>
        </w:rPr>
        <w:t xml:space="preserve"> 2022</w:t>
      </w:r>
      <w:r w:rsidR="00C05999" w:rsidRPr="004426CC">
        <w:rPr>
          <w:rFonts w:ascii="Bookman Old Style" w:hAnsi="Bookman Old Style" w:cs="Bookman Old Style"/>
          <w:b/>
          <w:sz w:val="21"/>
          <w:szCs w:val="21"/>
        </w:rPr>
        <w:t xml:space="preserve">, číslo </w:t>
      </w:r>
      <w:r w:rsidR="00BF6474">
        <w:rPr>
          <w:rFonts w:ascii="Bookman Old Style" w:hAnsi="Bookman Old Style" w:cs="Bookman Old Style"/>
          <w:b/>
          <w:sz w:val="21"/>
          <w:szCs w:val="21"/>
        </w:rPr>
        <w:t>4</w:t>
      </w:r>
      <w:r w:rsidR="00ED5DE1">
        <w:rPr>
          <w:rFonts w:ascii="Bookman Old Style" w:hAnsi="Bookman Old Style" w:cs="Bookman Old Style"/>
          <w:b/>
          <w:sz w:val="21"/>
          <w:szCs w:val="21"/>
        </w:rPr>
        <w:t>6</w:t>
      </w:r>
      <w:r>
        <w:rPr>
          <w:rFonts w:ascii="Bookman Old Style" w:hAnsi="Bookman Old Style" w:cs="Bookman Old Style"/>
          <w:b/>
          <w:sz w:val="21"/>
          <w:szCs w:val="21"/>
        </w:rPr>
        <w:t>2</w:t>
      </w:r>
    </w:p>
    <w:p w14:paraId="4D592AD9" w14:textId="2C0A8DA0" w:rsidR="0066466D" w:rsidRPr="004426CC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Bookman Old Style" w:hAnsi="Bookman Old Style" w:cs="Bookman Old Style"/>
          <w:i/>
          <w:sz w:val="21"/>
          <w:szCs w:val="21"/>
        </w:rPr>
        <w:t>Gréckokatolícka cirkev, farnosť Čičava, Čičava 38, 09301</w:t>
      </w:r>
    </w:p>
    <w:p w14:paraId="70CDAED4" w14:textId="77777777" w:rsidR="0066466D" w:rsidRPr="00DC5DAD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Style w:val="Vrazn"/>
          <w:rFonts w:ascii="Arial" w:hAnsi="Arial" w:cs="Times New Roman"/>
          <w:b w:val="0"/>
          <w:bCs w:val="0"/>
          <w:sz w:val="21"/>
        </w:rPr>
        <w:sectPr w:rsidR="0066466D" w:rsidRPr="00DC5DAD" w:rsidSect="0029230D">
          <w:footerReference w:type="default" r:id="rId10"/>
          <w:type w:val="continuous"/>
          <w:pgSz w:w="8419" w:h="11907" w:orient="landscape" w:code="9"/>
          <w:pgMar w:top="397" w:right="397" w:bottom="397" w:left="709" w:header="708" w:footer="0" w:gutter="0"/>
          <w:cols w:space="708"/>
          <w:docGrid w:linePitch="600" w:charSpace="36864"/>
        </w:sectPr>
      </w:pPr>
      <w:r w:rsidRPr="00DC5DAD">
        <w:rPr>
          <w:rFonts w:ascii="Bookman Old Style" w:hAnsi="Bookman Old Style" w:cs="Bookman Old Style"/>
          <w:b/>
          <w:bCs/>
          <w:sz w:val="21"/>
          <w:szCs w:val="21"/>
        </w:rPr>
        <w:t>Tel.: 0911/</w:t>
      </w:r>
      <w:r w:rsidR="00DC5DEC" w:rsidRPr="00DC5DAD">
        <w:rPr>
          <w:rFonts w:ascii="Bookman Old Style" w:hAnsi="Bookman Old Style" w:cs="Bookman Old Style"/>
          <w:b/>
          <w:bCs/>
          <w:sz w:val="21"/>
          <w:szCs w:val="21"/>
        </w:rPr>
        <w:t>711488, o.martinlaban@gmail.com</w:t>
      </w:r>
    </w:p>
    <w:p w14:paraId="46AB6728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  <w:t>Všetko ako liturgia, všetko ako modlitba</w:t>
      </w:r>
    </w:p>
    <w:p w14:paraId="38A15308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  <w:t>==================================</w:t>
      </w:r>
    </w:p>
    <w:p w14:paraId="1FFB2A28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Hovorí sa, že svoj život máme žiť celý ako modlitbu, ako liturgiu. Sprvu si pod tým predstavujeme, že sa máme naozaj modliť a stále na Pána Boha myslieť, aktívne. Alebo sa na všetko nejako mimoriadne sústrediť a nejako to tak zbožne prežívať. Ale všetko toto je čo svojej podstate ešte stále umelé, neprirodzené, vo svojej podstate ešte detské.</w:t>
      </w:r>
    </w:p>
    <w:p w14:paraId="018D089E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Žiť svoj život ako modlitbu, ako liturgiu znamená, že ho žijeme, neviem to povedať lepšie, domácky  v Božej domácnosti. Sme s Bohom a v Bohu v hlbokom pokoji a spočinutí tak prirodzene a samozrejme, ako keď sme v pozemskom dome a všetko, čo robíme a žijeme, samozrejme robíme a žijeme v ňom.  Alebo keď sme na chate s priateľom a tiež všetko žijeme a robíme na chate s priateľom. Tak aj tu, sme srdcom už v Nebi, hoci telom ešte na zemi, celí však s Bohom, s Otcom, so Synom, s Duchom. Videli ste film Chatrč? Tak tak nejako. A všetko, čo robíme a žijeme, robíme a žijeme akosi samozrejme s Bohom v Nebi, hoci telo a samé skutky sú ešte stále na zemi.</w:t>
      </w:r>
    </w:p>
    <w:p w14:paraId="1A903ED6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Vo všetkom je náhle uvoľnenosť a bezprostrednosť domácnosti. Jednoduchosť a prostota dôvernej blízkosti. Rodiny. Priateľov, blízkych druhov. Oboje naraz. V tej chvíli je jedno, či sa modlíme breviár alebo opravujeme žiarovku alebo si chystáme raňajky. Všetko je rovnako v Bohu a s Bohom. Jedno viac neprotirečí druhému. Všetko je jedno: stále jeden a ten istý Boh, ten istý človek, tá istá domácnosť Boha.</w:t>
      </w:r>
    </w:p>
    <w:p w14:paraId="2AC75C61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Všetko napĺňa múdrosť. Nie mudrovanie, ale múdrosť, koreniaca v kontemplácii, v porozumení. Všetko preniká mier a pokoj. Netreba žiadne veľké gestá ani slová. Miesto veľkých a umelých pocitov nastupuje ešte väčší pokoj. Boží pokoj. Pokoj Božej </w:t>
      </w: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domácnosti. Je v tom prostota kráľa, ktorý odložil korunu a rúcha a zašiel si bosý v halene na potok na ryby. Prostota koliby pastiera, kde je všetko tak prosté ako skutočné a tak hlbšie, než 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baroko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palácov kdesi dole.</w:t>
      </w:r>
    </w:p>
    <w:p w14:paraId="3D2FC2E7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Sama zbožnosť, liturgia, vracajú sa späť k prostote, jednoduchosti a hĺbke onej Večere tam, na samom počiatku. Pompa bola a je hlavne pre zástupy - ako keď Ježiš rozmnožoval chleby či vchádzal slávnostne do Jeruzalema. Ale pre učeníkov čaká viac: intimita a prostota a hĺbka Jeho tajomnej Večere. Intimita, blízkosť, prostota a hĺbka Zmŕtvychvstania, keď ho prežívajú tam, pri ohni, s opečeným chlebom a pečenou rybou za rána na brehu jazera.</w:t>
      </w:r>
    </w:p>
    <w:p w14:paraId="6C54E8F3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Áno. Film Chatrč. Až na to, že 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Mack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, hlavný hrdina, je stále iba na návšteve, nezdieľa ešte túto vo filme pekne ukázanú 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domáckosť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Boha. A ešte jedno: ani režisér nepochopil, že Nebo nebola oná lúka, kde 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Mack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videl šantiť svoju mŕtvu dcéru. Nebo bola práve tá chata, ten prostý drevený dom, Domácnosť Boha. Byť v Nebi znamenalo ostať v ňom, už nie ako hosť, ale ako domáci Boha (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Ef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2, 19).</w:t>
      </w:r>
    </w:p>
    <w:p w14:paraId="1079B04F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Len dieťa toto dokáže. Len čisté srdce, prosté a jednoduché, uvidí Boha - takto.</w:t>
      </w:r>
    </w:p>
    <w:p w14:paraId="65BEBCD2" w14:textId="77777777" w:rsidR="0079002A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Žiadna žiadostivosť. Žiaden strach. Uvoľnenosť. Pokoj. Spočinutie. Boh.</w:t>
      </w:r>
    </w:p>
    <w:p w14:paraId="06132798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</w:p>
    <w:p w14:paraId="21AF0E0F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  <w:t>Kresťanstvo je normálnosť sama</w:t>
      </w:r>
    </w:p>
    <w:p w14:paraId="53BB0D0C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  <w:t>==========================</w:t>
      </w:r>
    </w:p>
    <w:p w14:paraId="49F056A8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Žiť kresťanstvo znamená žiť v úplnej normálnosti. Všetko je Božie. Všetko je normálne. Všetko je prebudené, bdelé, živé, uvedomené. Pokojné. Blažené. Už viac naozaj nie je rozdiel medzi Božím a svetským. Všetko je jedno, všetko je spojené, nijako násilne, ale prirodzene a v pokoji a zase v tej hlbokej prirodzenej samozrejmosti normálneho, </w:t>
      </w: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lastRenderedPageBreak/>
        <w:t>tak, ako vraví Písmo: "On je náš pokoj! On z oboch urobil jedno a vo svojom tele zbúral medzi nimi múr rozdelenia, nepriateľstvo, tým, že zrušil zákon prikázaní, spočívajúci v nariadeniach, aby v sebe z tých dvoch vytvoril jedného nového človeka, a nastolil pokoj" (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Ef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2, 14-15).</w:t>
      </w:r>
    </w:p>
    <w:p w14:paraId="243947F2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A tak v Kristovi nachádzame svoj pokoj, zavŕšenie, svoju celistvosť. Sme obnovení, stávame sa novým človekom, ktorý je vlastne tým starým, pôvodným, spred hriechu. A aby to nebolo dosť, sme naplnení Jeho Duchom a v Ňom zbožšťovaní! Denne žasnem nad týmto Jeho Dielom s nami a v nás!</w:t>
      </w:r>
    </w:p>
    <w:p w14:paraId="4489CB62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Ako často hľadáme mimoriadne zážitky, nejaké silné pocity, emócie, niečo nezvyčajné, aby nás to rozptýlilo. A pritom ani netušíme, aká intenzita sa ukrýva v tomto Pokoji, v tejto Božej normálnosti a prirodzenosti! Intenzívna až k nezneseniu. Priveľká na smrteľník! Ale vďaka nej vieme aspoň trochu tušiť, aká bude, "keď si toto porušiteľné oblečie neporušiteľnosť a toto smrteľné si oblečie nesmrteľnosť" (1Kor 15, 54)! </w:t>
      </w:r>
    </w:p>
    <w:p w14:paraId="754C387A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Vskutku, aj tu platí to, čo o pôvodcovi toho všetkého, o Kristovi: "Kameň, čo stavitelia zavrhli, stal sa kameňom uholným" (Ž 118, 22) a "čo je svetu slabé, vyvolil si Boh, aby zahanbil silných" (1Kor 1, 27).</w:t>
      </w:r>
    </w:p>
    <w:p w14:paraId="081FA446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Sme v Domácnosti Boha a všetko sa stáva domáckym. Nie je v tom žiadna neprirodzenosť, umelosť. Len 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domáckosť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a blízkosť vo všetkom. Všetko sa stáva súčasťou tohto domova, domácnosti Boha a ona všetko napĺňa, v sebe premieňa, pretvára, posväcuje tým najprostejším spôsobom. Ach, ani to neviem dosť dobre vyjadriť!</w:t>
      </w:r>
    </w:p>
    <w:p w14:paraId="3E881D7D" w14:textId="7BEA127C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Čím ďalej, tým viac milujem reformovanú formu liturgie Eucharistie po II. vatikánskom koncile. Je vskutku nebeská!</w:t>
      </w:r>
    </w:p>
    <w:p w14:paraId="5DD4223F" w14:textId="2E32A6D3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</w:p>
    <w:p w14:paraId="676DF3A9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  <w:t>Omša, modlitba po novom</w:t>
      </w:r>
    </w:p>
    <w:p w14:paraId="0029859F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  <w:t>=========================</w:t>
      </w:r>
    </w:p>
    <w:p w14:paraId="53F7D577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Je to zvláštne, ale ak naozaj žijeme v Bohu, potom všetko v našom živote, aj modlitba a dokonca aj svätá omša je niečo, čo prežívame s akousi svätou </w:t>
      </w: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samozrejmosťou, v pokoji, prosto. Bez nejakých citov a bez potreby sa na to nejako sústreďovať a nejako to "prežívať". </w:t>
      </w:r>
    </w:p>
    <w:p w14:paraId="65C5129E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Veď sme stále s tým istým Otcom a tým istým Bratom a v tom istom Duchu a tej istej Rodine Cirkvi-Neba, ako vždy. Nepotrebujeme sa na to nejako sústreďovať či nalaďovať. Je to ako vždy, normálne, všedné. </w:t>
      </w:r>
    </w:p>
    <w:p w14:paraId="54681E33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A keď vyslovujeme slová chvály či prosby, sú to znova veci, ktoré sú v nás, ktoré žijeme, za ktorými ideme a za ktoré nepredajné, prirodzene a veľmi úprimne oslavujeme Boha. Nič nové ani nezvyčajné. Všedná, každodenná vec, bežný stav nášho života, bežný postoj nášho bytia. Nepotrebujeme sa na 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ne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nejako sústreďovať, nalaďovať, preciťovať ich, lebo sú úplne samozrejme všetky tieto veci, postoje, sväté túžby, v nás, je to niečo bežné a všedné. </w:t>
      </w:r>
    </w:p>
    <w:p w14:paraId="395B6C76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Omša či modlitba sú tak len vyjadrením, koreňom a korunou toho, čo žijeme, slávením toho, čím v Bohu úplne normálne a samozrejme sme. A naopak, náš život, postoje, skúsenosť, nádej i túžba nachádzajú svoje dokonalé zrkadlo a vyjadrenie v modlitbe a obzvlášť liturgii, v omši - a tak nám v nich všetko pripadá dôverne známe a blízke, pretože už dávno a samozrejme žijeme všetko to, čo v liturgii či modlitbe vyslovujeme a konáme. </w:t>
      </w:r>
    </w:p>
    <w:p w14:paraId="035CADDB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A tak tam, kde kedysi boli vonkajšie city a snaha o akési "prežívanie" je dnes hlboká jednota, ktorá to všetko napĺňa nebeskou prostotou a samozrejmosťou a prirodzenosťou. </w:t>
      </w:r>
    </w:p>
    <w:p w14:paraId="15866CE0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Len musíme byť už naozaj vojdení. Len musíme už naozaj byť v Nebi, žiť v Kristovi. Byť v Ňom, u Otca doma. Kým sa tak nestane, stále budeme sa na omši cítiť ako cudzinci a naozaj nimi aj budeme, návštevníkmi z iného sveta v inom Svete. </w:t>
      </w:r>
    </w:p>
    <w:p w14:paraId="6836C19E" w14:textId="5D6330F8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A sám Pán nás volá k tejto svätej prostote a samozrejmosti, keď prichádza nie v oblaku a hrmení, ale v prostom Chlebe a prostom Víne v prostote Večere.</w:t>
      </w:r>
    </w:p>
    <w:p w14:paraId="415A8671" w14:textId="48E4698D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</w:p>
    <w:p w14:paraId="210C7048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  <w:lastRenderedPageBreak/>
        <w:t>Vykúpenie, to je všetko na svojom mieste</w:t>
      </w:r>
    </w:p>
    <w:p w14:paraId="753C4A67" w14:textId="47CF6FAF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b/>
          <w:bCs/>
          <w:i/>
          <w:iCs/>
          <w:spacing w:val="-10"/>
          <w:kern w:val="18"/>
          <w:sz w:val="21"/>
          <w:szCs w:val="21"/>
        </w:rPr>
        <w:t>====================================</w:t>
      </w:r>
    </w:p>
    <w:p w14:paraId="24FF3FDD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Kristus prišiel vrátiť všetky veci na svoje miesto. Obrátenie je okamih veľkého uľahčenie, pretože po tom, čo sme boli zmietaní nesúladom v samých sebe, naše údy brojili proti sebe navzájom a nás samých ovládali žiadostivosť a strach, konečne sa zastavujeme, stojac na Skale Krista a konečne sa v nás obnovuje súlad a my sami vraciame veci na svoje miesto, pretože v Kristovi konečne môžeme. </w:t>
      </w:r>
    </w:p>
    <w:p w14:paraId="6F41D13B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A naozaj to neviem inak opísať, než že sa veci v našom živote všetky vracajú na svoje miesto a k svojmu účelu a už nám nezvládnu a ani my nevládneme im, pretože to už ani nie je treba. Všetko sa vracia na svoje miesto, všetko funguje ako má, je to ako dobre nastavený motor v aute, ktorý nepotrebuje, aby sme mu nejako vládli, prosto funguje a my ho používame tak a na to, k čomu bol vyrobený a on tomu úplne samozrejme slúži. </w:t>
      </w:r>
    </w:p>
    <w:p w14:paraId="4B04BD5E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Ale toto je naozaj možné iba v Kristovi a na Kristovi, ako aj On sám hovorí: "Ja som vinič, vy ste ratolesti. Kto ostáva vo mne a ja v ňom, prináša veľa ovocia; lebo bezo mňa nemôžete nič urobiť" (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Jn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15, 5). Kým teda sme v Ňom a On v nás, môžeme takýto byť a takto žiť. A tak viac, než sa snažiť ovládať rozhádzané komponenty samých seba, záleží na tom, ostávať v Kristovi. Toto je pravá bdelosť, toto je ovocie spočinutia v Kristovom Pokoji. </w:t>
      </w:r>
    </w:p>
    <w:p w14:paraId="0FE19F96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Sú to strach a žiadostivosť, ktoré tomuto spočinutiu odporujú a ťahajú nás preč, do chaosu sveta. Pretože toto spočinutie je ich opak, ich smrť. Je však pre nás nové. Preto sa mu musíme učiť a navykať si naň. Preto je nutná bdelosť. "Buďte </w:t>
      </w: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triezvi a bdejte! Váš protivník, diabol, obchádza ako revúci lev a hľadá, koho by zožral" (1Pt 5, 8 ). Preto nám to Ježiš prikazuje, "ostaňte vo mne a ja vo vás" (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Jn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15, 4) - lebo od nás to záleží. </w:t>
      </w:r>
    </w:p>
    <w:p w14:paraId="5DB3E833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V Ňom sme potom konečne voľní a slobodní, bez Neho stále otroci, ako sám hovorí: "Každý, kto pácha hriech, je otrok. … až keď vás Syn vyslobodí, budete naozaj slobodní" (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Jn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8, 34,36). A tu a tak sa to naozaj deje! </w:t>
      </w:r>
    </w:p>
    <w:p w14:paraId="59DFDAE5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Aj preto je viera skutkom, veď "viera bez skutkov je neúčinná, … lebo ako telo bez ducha je mŕtve, tak je mŕtva aj viera bez skutkov" (Jak 2, 20,26) - pretože skutočne uveriť znamená skutočne nechať veci v našom živote zapadnúť na ich miesto a potom v tejto slobode a vnútornej harmónii žiť a konať. </w:t>
      </w:r>
    </w:p>
    <w:p w14:paraId="7BDD7262" w14:textId="77777777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Ak by sme nežili a nekonali, potom by to znamenalo, že nás strach stále ovláda a bojíme sa to urobiť. A ak by v nás nebol tento súlad, stále by sme boli otrokmi hriechu a teda žiadostivosti, ako vraví Písmo: "Umŕtvujte teda svoje pozemské údy: smilstvo, nečistotu, vášeň, zlú žiadostivosť a lakomstvo, čo je modloslužba! Pre takéto veci prichádza Boží hnev na odbojných synov. Kedysi ste aj vy boli takí, keď ste v nich žili" (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Kol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3, 5-7). Ak v nich však stále žijeme, potom naša viera je naozaj neúčinná a mŕtva, je to viera diabla, veď "aj diabli veria, a trasú sa" (Jak 2, 19). A takáto viera nás nemôže spasiť, veď práve tento súlad, sloboda a obnova je touto spásu, ako hovorí aj Boh: "Hľa, všetko robím nové" (</w:t>
      </w:r>
      <w:proofErr w:type="spellStart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Zjv</w:t>
      </w:r>
      <w:proofErr w:type="spellEnd"/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 xml:space="preserve"> 21, 5)! </w:t>
      </w:r>
    </w:p>
    <w:p w14:paraId="7DB23184" w14:textId="797A08B8" w:rsidR="006D7BB6" w:rsidRPr="006D7BB6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</w:pPr>
      <w:r w:rsidRPr="006D7BB6">
        <w:rPr>
          <w:rFonts w:asciiTheme="minorHAnsi" w:hAnsiTheme="minorHAnsi" w:cs="Arial"/>
          <w:i/>
          <w:iCs/>
          <w:spacing w:val="-10"/>
          <w:kern w:val="18"/>
          <w:sz w:val="21"/>
          <w:szCs w:val="21"/>
        </w:rPr>
        <w:t>Kto takto žije a zotrváva v láske - ktorej viac nič nebráni - už teraz prebýva v Nebi. A naopak, kto srdcom už teraz vierou vstúpil do Neba, aby v ňom žil, dosahuje tejto súlad, pokoj a slobodu.</w:t>
      </w:r>
    </w:p>
    <w:p w14:paraId="7C14B9DD" w14:textId="27E2B009" w:rsidR="006D7BB6" w:rsidRPr="007A4DB8" w:rsidRDefault="006D7BB6" w:rsidP="006D7BB6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sectPr w:rsidR="006D7BB6" w:rsidRPr="007A4DB8" w:rsidSect="00D31201">
          <w:type w:val="continuous"/>
          <w:pgSz w:w="8419" w:h="11907" w:orient="landscape" w:code="9"/>
          <w:pgMar w:top="397" w:right="397" w:bottom="397" w:left="397" w:header="709" w:footer="0" w:gutter="0"/>
          <w:cols w:num="2" w:sep="1" w:space="56"/>
          <w:docGrid w:linePitch="600" w:charSpace="36864"/>
        </w:sectPr>
      </w:pPr>
    </w:p>
    <w:p w14:paraId="1EC779A6" w14:textId="0CD7B836" w:rsidR="00867CCF" w:rsidRPr="00867CCF" w:rsidRDefault="00867CCF" w:rsidP="00F14A48">
      <w:pPr>
        <w:spacing w:after="0"/>
        <w:jc w:val="center"/>
        <w:rPr>
          <w:rFonts w:ascii="Lucida Handwriting" w:hAnsi="Lucida Handwriting"/>
          <w:smallCaps/>
          <w:sz w:val="28"/>
          <w:szCs w:val="28"/>
        </w:rPr>
      </w:pPr>
      <w:r w:rsidRPr="00867CCF">
        <w:rPr>
          <w:rFonts w:ascii="Lucida Handwriting" w:hAnsi="Lucida Handwriting"/>
          <w:smallCaps/>
          <w:sz w:val="28"/>
          <w:szCs w:val="28"/>
        </w:rPr>
        <w:t>Liturgický program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99"/>
        <w:gridCol w:w="2472"/>
        <w:gridCol w:w="397"/>
        <w:gridCol w:w="1742"/>
      </w:tblGrid>
      <w:tr w:rsidR="00763F93" w:rsidRPr="006B4383" w14:paraId="330DE330" w14:textId="77777777" w:rsidTr="006D7BB6">
        <w:trPr>
          <w:trHeight w:val="383"/>
          <w:jc w:val="center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60CB2C01" w14:textId="77777777" w:rsidR="00763F93" w:rsidRPr="00DB396A" w:rsidRDefault="00763F93" w:rsidP="00B72E1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2110636F" w14:textId="3103BC84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Čičava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C34CBA" w14:textId="0DC2C2A7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Komárany</w:t>
            </w:r>
          </w:p>
        </w:tc>
        <w:tc>
          <w:tcPr>
            <w:tcW w:w="2204" w:type="dxa"/>
            <w:gridSpan w:val="2"/>
            <w:shd w:val="clear" w:color="auto" w:fill="F2F2F2" w:themeFill="background1" w:themeFillShade="F2"/>
            <w:vAlign w:val="center"/>
          </w:tcPr>
          <w:p w14:paraId="6D6411DB" w14:textId="7DC76741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Merník</w:t>
            </w:r>
          </w:p>
        </w:tc>
      </w:tr>
      <w:tr w:rsidR="000E49AE" w:rsidRPr="006B4383" w14:paraId="5C3BEDA9" w14:textId="77777777" w:rsidTr="006D7BB6">
        <w:trPr>
          <w:trHeight w:val="171"/>
          <w:jc w:val="center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65929D29" w14:textId="36B257E7" w:rsidR="000E49AE" w:rsidRPr="00DB396A" w:rsidRDefault="000E49AE" w:rsidP="00B72E1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bookmarkStart w:id="0" w:name="_Hlk75637411"/>
            <w:r w:rsidRPr="00DB396A">
              <w:rPr>
                <w:rFonts w:ascii="Monotype Corsiva" w:hAnsi="Monotype Corsiva"/>
                <w:b/>
                <w:bCs/>
              </w:rPr>
              <w:t>Po</w:t>
            </w:r>
          </w:p>
          <w:p w14:paraId="44A40F27" w14:textId="377BC9A9" w:rsidR="000E49AE" w:rsidRPr="00DB396A" w:rsidRDefault="004B6B9A" w:rsidP="00B72E1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11</w:t>
            </w:r>
            <w:r w:rsidR="000E49AE">
              <w:rPr>
                <w:rFonts w:ascii="Monotype Corsiva" w:hAnsi="Monotype Corsiva"/>
                <w:b/>
                <w:bCs/>
              </w:rPr>
              <w:t>.</w:t>
            </w:r>
            <w:r w:rsidR="00E5142F">
              <w:rPr>
                <w:rFonts w:ascii="Monotype Corsiva" w:hAnsi="Monotype Corsiva"/>
                <w:b/>
                <w:bCs/>
              </w:rPr>
              <w:t>7</w:t>
            </w:r>
            <w:r w:rsidR="000E49AE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2F0E8CCA" w14:textId="06E3305D" w:rsidR="004B6B9A" w:rsidRPr="004B6B9A" w:rsidRDefault="00E5142F" w:rsidP="004B6B9A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4B6B9A">
              <w:rPr>
                <w:rFonts w:ascii="Monotype Corsiva" w:hAnsi="Monotype Corsiva"/>
              </w:rPr>
              <w:t>Svät</w:t>
            </w:r>
            <w:r w:rsidR="004B6B9A" w:rsidRPr="004B6B9A">
              <w:rPr>
                <w:rFonts w:ascii="Monotype Corsiva" w:hAnsi="Monotype Corsiva"/>
              </w:rPr>
              <w:t xml:space="preserve">á </w:t>
            </w:r>
            <w:proofErr w:type="spellStart"/>
            <w:r w:rsidR="004B6B9A" w:rsidRPr="004B6B9A">
              <w:rPr>
                <w:rFonts w:ascii="Monotype Corsiva" w:hAnsi="Monotype Corsiva"/>
              </w:rPr>
              <w:t>všechválna</w:t>
            </w:r>
            <w:proofErr w:type="spellEnd"/>
            <w:r w:rsidR="004B6B9A" w:rsidRPr="004B6B9A">
              <w:rPr>
                <w:rFonts w:ascii="Monotype Corsiva" w:hAnsi="Monotype Corsiva"/>
              </w:rPr>
              <w:t xml:space="preserve"> mučenica Eufémia; odchod do večnosti blaženej Oľgy, kyjevskej kň</w:t>
            </w:r>
            <w:r w:rsidR="004B6B9A" w:rsidRPr="004B6B9A">
              <w:rPr>
                <w:rFonts w:ascii="Monotype Corsiva" w:hAnsi="Monotype Corsiva"/>
                <w:i/>
                <w:iCs/>
              </w:rPr>
              <w:t>ažnej, pri svätom krste nazvanej Helena</w:t>
            </w:r>
          </w:p>
        </w:tc>
      </w:tr>
      <w:tr w:rsidR="004B6B9A" w:rsidRPr="006B4383" w14:paraId="02C0A827" w14:textId="77777777" w:rsidTr="006D7BB6">
        <w:trPr>
          <w:trHeight w:val="432"/>
          <w:jc w:val="center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021942CA" w14:textId="133749B9" w:rsidR="004B6B9A" w:rsidRPr="00DB396A" w:rsidRDefault="004B6B9A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Ut</w:t>
            </w:r>
            <w:proofErr w:type="spellEnd"/>
          </w:p>
          <w:p w14:paraId="1E24036C" w14:textId="6CF463A1" w:rsidR="004B6B9A" w:rsidRPr="00DB396A" w:rsidRDefault="004B6B9A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12.7.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0D514B41" w14:textId="7D23BF95" w:rsidR="004B6B9A" w:rsidRPr="004B6B9A" w:rsidRDefault="004B6B9A" w:rsidP="004B6B9A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Svätí mučeníci </w:t>
            </w:r>
            <w:proofErr w:type="spellStart"/>
            <w:r>
              <w:rPr>
                <w:rFonts w:ascii="Monotype Corsiva" w:hAnsi="Monotype Corsiva"/>
              </w:rPr>
              <w:t>Proklos</w:t>
            </w:r>
            <w:proofErr w:type="spellEnd"/>
            <w:r>
              <w:rPr>
                <w:rFonts w:ascii="Monotype Corsiva" w:hAnsi="Monotype Corsiva"/>
              </w:rPr>
              <w:t xml:space="preserve"> a </w:t>
            </w:r>
            <w:proofErr w:type="spellStart"/>
            <w:r>
              <w:rPr>
                <w:rFonts w:ascii="Monotype Corsiva" w:hAnsi="Monotype Corsiva"/>
              </w:rPr>
              <w:t>Hilarios</w:t>
            </w:r>
            <w:proofErr w:type="spellEnd"/>
            <w:r>
              <w:rPr>
                <w:rFonts w:ascii="Monotype Corsiva" w:hAnsi="Monotype Corsiva"/>
              </w:rPr>
              <w:t xml:space="preserve">; prepodobný otec Michal </w:t>
            </w:r>
            <w:proofErr w:type="spellStart"/>
            <w:r>
              <w:rPr>
                <w:rFonts w:ascii="Monotype Corsiva" w:hAnsi="Monotype Corsiva"/>
              </w:rPr>
              <w:t>Maleinský</w:t>
            </w:r>
            <w:proofErr w:type="spellEnd"/>
          </w:p>
        </w:tc>
      </w:tr>
      <w:tr w:rsidR="00657E79" w:rsidRPr="006B4383" w14:paraId="3BDCF242" w14:textId="77777777" w:rsidTr="006D7BB6">
        <w:trPr>
          <w:trHeight w:val="412"/>
          <w:jc w:val="center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33FF81BD" w14:textId="70593CCF" w:rsidR="00657E79" w:rsidRPr="00DB396A" w:rsidRDefault="00657E79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lastRenderedPageBreak/>
              <w:t>St</w:t>
            </w:r>
            <w:proofErr w:type="spellEnd"/>
          </w:p>
          <w:p w14:paraId="6C20F186" w14:textId="700886E4" w:rsidR="00657E79" w:rsidRPr="00DB396A" w:rsidRDefault="004B6B9A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13</w:t>
            </w:r>
            <w:r w:rsidR="00657E79">
              <w:rPr>
                <w:rFonts w:ascii="Monotype Corsiva" w:hAnsi="Monotype Corsiva"/>
                <w:b/>
                <w:bCs/>
              </w:rPr>
              <w:t>.7</w:t>
            </w:r>
            <w:r w:rsidR="00657E79"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35CE0685" w14:textId="7CED4A79" w:rsidR="00657E79" w:rsidRPr="00657E79" w:rsidRDefault="004B6B9A" w:rsidP="005D017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Zhromaždenie k svätému archanjelovi Gabrielovi; náš prepodobný otec Štefan </w:t>
            </w:r>
            <w:proofErr w:type="spellStart"/>
            <w:r>
              <w:rPr>
                <w:rFonts w:ascii="Monotype Corsiva" w:hAnsi="Monotype Corsiva"/>
              </w:rPr>
              <w:t>Svätosávsky</w:t>
            </w:r>
            <w:proofErr w:type="spellEnd"/>
          </w:p>
        </w:tc>
      </w:tr>
      <w:tr w:rsidR="00F96AA9" w:rsidRPr="006B4383" w14:paraId="33D63596" w14:textId="77777777" w:rsidTr="006D7BB6">
        <w:trPr>
          <w:trHeight w:val="120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142B66F4" w14:textId="69DF79F5" w:rsidR="00F96AA9" w:rsidRDefault="00F96AA9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Št</w:t>
            </w:r>
            <w:proofErr w:type="spellEnd"/>
            <w:r>
              <w:rPr>
                <w:rFonts w:ascii="Monotype Corsiva" w:hAnsi="Monotype Corsiva"/>
                <w:b/>
                <w:bCs/>
              </w:rPr>
              <w:t xml:space="preserve"> </w:t>
            </w:r>
          </w:p>
          <w:p w14:paraId="0197D7F8" w14:textId="6796FEDE" w:rsidR="00F96AA9" w:rsidRPr="00DB396A" w:rsidRDefault="004B6B9A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14</w:t>
            </w:r>
            <w:r w:rsidR="00F96AA9">
              <w:rPr>
                <w:rFonts w:ascii="Monotype Corsiva" w:hAnsi="Monotype Corsiva"/>
                <w:b/>
                <w:bCs/>
              </w:rPr>
              <w:t>.</w:t>
            </w:r>
            <w:r w:rsidR="00E5142F">
              <w:rPr>
                <w:rFonts w:ascii="Monotype Corsiva" w:hAnsi="Monotype Corsiva"/>
                <w:b/>
                <w:bCs/>
              </w:rPr>
              <w:t>7</w:t>
            </w:r>
            <w:r w:rsidR="00F96AA9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1715A135" w14:textId="1303AC15" w:rsidR="00F96AA9" w:rsidRPr="000E49AE" w:rsidRDefault="00F17544" w:rsidP="005E67E6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</w:rPr>
              <w:t xml:space="preserve">Svätý apoštol </w:t>
            </w:r>
            <w:proofErr w:type="spellStart"/>
            <w:r>
              <w:rPr>
                <w:rFonts w:ascii="Monotype Corsiva" w:hAnsi="Monotype Corsiva"/>
              </w:rPr>
              <w:t>Akvila</w:t>
            </w:r>
            <w:proofErr w:type="spellEnd"/>
          </w:p>
        </w:tc>
      </w:tr>
      <w:tr w:rsidR="00763F93" w:rsidRPr="006B4383" w14:paraId="183BA170" w14:textId="77777777" w:rsidTr="006D7BB6">
        <w:trPr>
          <w:trHeight w:val="176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5B4E7C1B" w14:textId="77777777" w:rsidR="00763F93" w:rsidRPr="00DB396A" w:rsidRDefault="00763F93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231D13A" w14:textId="57D89620" w:rsidR="00323985" w:rsidRPr="00021A48" w:rsidRDefault="00323985" w:rsidP="005D017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346062" w14:textId="64BAE4E3" w:rsidR="00794587" w:rsidRPr="00222AE6" w:rsidRDefault="00C9064F" w:rsidP="00FB72E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17.30 +Pavol (</w:t>
            </w:r>
            <w:proofErr w:type="spellStart"/>
            <w:r>
              <w:rPr>
                <w:rFonts w:ascii="Monotype Corsiva" w:hAnsi="Monotype Corsiva"/>
              </w:rPr>
              <w:t>r.Pavlova</w:t>
            </w:r>
            <w:proofErr w:type="spellEnd"/>
            <w:r>
              <w:rPr>
                <w:rFonts w:ascii="Monotype Corsiva" w:hAnsi="Monotype Corsiva"/>
              </w:rPr>
              <w:t xml:space="preserve">) + </w:t>
            </w:r>
            <w:proofErr w:type="spellStart"/>
            <w:r>
              <w:rPr>
                <w:rFonts w:ascii="Monotype Corsiva" w:hAnsi="Monotype Corsiva"/>
              </w:rPr>
              <w:t>panychýda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 w:rsidRPr="00F17544">
              <w:rPr>
                <w:rFonts w:ascii="Monotype Corsiva" w:hAnsi="Monotype Corsiva"/>
                <w:b/>
                <w:bCs/>
                <w:sz w:val="24"/>
                <w:szCs w:val="24"/>
                <w:u w:val="single"/>
              </w:rPr>
              <w:t>o.Fedin</w:t>
            </w:r>
            <w:proofErr w:type="spellEnd"/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14:paraId="6CFBF039" w14:textId="08A8E347" w:rsidR="007D439C" w:rsidRDefault="007D439C" w:rsidP="00C9771E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203CEC" w:rsidRPr="006B4383" w14:paraId="29C62C71" w14:textId="77777777" w:rsidTr="006D7BB6">
        <w:trPr>
          <w:trHeight w:val="285"/>
          <w:jc w:val="center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3BD29256" w14:textId="471DF532" w:rsidR="00203CEC" w:rsidRPr="00DB396A" w:rsidRDefault="00203CEC" w:rsidP="00946B2B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Pi</w:t>
            </w:r>
          </w:p>
          <w:p w14:paraId="1844B4BA" w14:textId="0A2C2DF2" w:rsidR="00203CEC" w:rsidRPr="00DB396A" w:rsidRDefault="004B6B9A" w:rsidP="00946B2B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15</w:t>
            </w:r>
            <w:r w:rsidR="00203CEC">
              <w:rPr>
                <w:rFonts w:ascii="Monotype Corsiva" w:hAnsi="Monotype Corsiva"/>
                <w:b/>
                <w:bCs/>
              </w:rPr>
              <w:t>.7</w:t>
            </w:r>
            <w:r w:rsidR="00203CEC" w:rsidRPr="00DB396A">
              <w:rPr>
                <w:rFonts w:ascii="Monotype Corsiva" w:hAnsi="Monotype Corsiva"/>
                <w:b/>
                <w:bCs/>
              </w:rPr>
              <w:t>.</w:t>
            </w:r>
            <w:r w:rsidR="00203CEC" w:rsidRPr="00DB396A">
              <w:rPr>
                <w:rFonts w:ascii="Monotype Corsiva" w:hAnsi="Monotype Corsiva"/>
                <w:b/>
                <w:bCs/>
                <w:noProof/>
              </w:rPr>
              <w:t xml:space="preserve"> 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7553C554" w14:textId="2C0A07AE" w:rsidR="00203CEC" w:rsidRPr="00F17544" w:rsidRDefault="00203CEC" w:rsidP="00F96AA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F17544">
              <w:rPr>
                <w:rFonts w:ascii="Monotype Corsiva" w:hAnsi="Monotype Corsiva"/>
                <w:b/>
                <w:bCs/>
              </w:rPr>
              <w:t xml:space="preserve">Svätý </w:t>
            </w:r>
            <w:r w:rsidR="00F17544" w:rsidRPr="00F17544">
              <w:rPr>
                <w:rFonts w:ascii="Monotype Corsiva" w:hAnsi="Monotype Corsiva"/>
                <w:b/>
                <w:bCs/>
              </w:rPr>
              <w:t>apoštolom rovný a veľký knieža Vladimír</w:t>
            </w:r>
          </w:p>
        </w:tc>
      </w:tr>
      <w:tr w:rsidR="00BF3972" w:rsidRPr="006B4383" w14:paraId="5DF238C2" w14:textId="77777777" w:rsidTr="006D7BB6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32A3A785" w14:textId="3C2A750B" w:rsidR="00BF3972" w:rsidRPr="00DB396A" w:rsidRDefault="00BF3972" w:rsidP="00B8070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So</w:t>
            </w:r>
          </w:p>
          <w:p w14:paraId="4B5E6332" w14:textId="247A7BE1" w:rsidR="00BF3972" w:rsidRPr="00DB396A" w:rsidRDefault="004B6B9A" w:rsidP="00B8070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16</w:t>
            </w:r>
            <w:r w:rsidR="00A067B0">
              <w:rPr>
                <w:rFonts w:ascii="Monotype Corsiva" w:hAnsi="Monotype Corsiva"/>
                <w:b/>
                <w:bCs/>
              </w:rPr>
              <w:t>.</w:t>
            </w:r>
            <w:r w:rsidR="00ED5DE1">
              <w:rPr>
                <w:rFonts w:ascii="Monotype Corsiva" w:hAnsi="Monotype Corsiva"/>
                <w:b/>
                <w:bCs/>
              </w:rPr>
              <w:t>7</w:t>
            </w:r>
            <w:r w:rsidR="000D5E5C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24760032" w14:textId="66131491" w:rsidR="00BF3972" w:rsidRPr="00511B47" w:rsidRDefault="00F17544" w:rsidP="00B8070C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i/>
                <w:iCs/>
              </w:rPr>
              <w:t xml:space="preserve">Svätý hieromučeník </w:t>
            </w:r>
            <w:proofErr w:type="spellStart"/>
            <w:r>
              <w:rPr>
                <w:rFonts w:ascii="Monotype Corsiva" w:hAnsi="Monotype Corsiva"/>
                <w:i/>
                <w:iCs/>
              </w:rPr>
              <w:t>Aténogenes</w:t>
            </w:r>
            <w:proofErr w:type="spellEnd"/>
            <w:r>
              <w:rPr>
                <w:rFonts w:ascii="Monotype Corsiva" w:hAnsi="Monotype Corsiva"/>
                <w:i/>
                <w:iCs/>
              </w:rPr>
              <w:t xml:space="preserve"> a jeho desiati spoločníci</w:t>
            </w:r>
          </w:p>
        </w:tc>
      </w:tr>
      <w:tr w:rsidR="00B8070C" w:rsidRPr="006B4383" w14:paraId="75DFB4D0" w14:textId="77777777" w:rsidTr="006D7BB6">
        <w:trPr>
          <w:trHeight w:val="28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234AC216" w14:textId="77777777" w:rsidR="00B8070C" w:rsidRPr="00DB396A" w:rsidRDefault="00B8070C" w:rsidP="00B8070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35F985D" w14:textId="5CAF5A52" w:rsidR="00B8070C" w:rsidRPr="00797C85" w:rsidRDefault="00B8070C" w:rsidP="00C9771E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64D605" w14:textId="52119762" w:rsidR="006C55D1" w:rsidRPr="00797C85" w:rsidRDefault="006C55D1" w:rsidP="006C55D1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04" w:type="dxa"/>
            <w:gridSpan w:val="2"/>
            <w:shd w:val="clear" w:color="auto" w:fill="FFFF00"/>
            <w:vAlign w:val="center"/>
          </w:tcPr>
          <w:p w14:paraId="06048144" w14:textId="1793F337" w:rsidR="00896316" w:rsidRPr="00314148" w:rsidRDefault="00F17544" w:rsidP="00203CE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18.00 za nedeľu</w:t>
            </w:r>
            <w:r w:rsidR="00C9064F">
              <w:rPr>
                <w:rFonts w:ascii="Monotype Corsiva" w:hAnsi="Monotype Corsiva"/>
              </w:rPr>
              <w:t xml:space="preserve"> </w:t>
            </w:r>
            <w:proofErr w:type="spellStart"/>
            <w:r w:rsidR="00C9064F" w:rsidRPr="00C9064F">
              <w:rPr>
                <w:rFonts w:ascii="Monotype Corsiva" w:hAnsi="Monotype Corsiva"/>
                <w:b/>
                <w:bCs/>
                <w:sz w:val="24"/>
                <w:szCs w:val="24"/>
                <w:u w:val="single"/>
              </w:rPr>
              <w:t>o.Janočko</w:t>
            </w:r>
            <w:proofErr w:type="spellEnd"/>
          </w:p>
        </w:tc>
      </w:tr>
      <w:tr w:rsidR="00F17544" w:rsidRPr="006B4383" w14:paraId="7B119C33" w14:textId="77777777" w:rsidTr="006D7BB6">
        <w:trPr>
          <w:trHeight w:val="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307845F7" w14:textId="44465FA6" w:rsidR="00F17544" w:rsidRPr="00DB396A" w:rsidRDefault="00F17544" w:rsidP="00B8070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Ne</w:t>
            </w:r>
            <w:proofErr w:type="spellEnd"/>
          </w:p>
          <w:p w14:paraId="1120E641" w14:textId="37F25D71" w:rsidR="00F17544" w:rsidRPr="00DB396A" w:rsidRDefault="00F17544" w:rsidP="00B8070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17.7.</w:t>
            </w:r>
          </w:p>
        </w:tc>
        <w:tc>
          <w:tcPr>
            <w:tcW w:w="5457" w:type="dxa"/>
            <w:gridSpan w:val="3"/>
            <w:shd w:val="clear" w:color="auto" w:fill="FFFF00"/>
            <w:vAlign w:val="center"/>
          </w:tcPr>
          <w:p w14:paraId="56DF0F5A" w14:textId="558882C2" w:rsidR="00F17544" w:rsidRDefault="00F17544" w:rsidP="005E67E6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bCs/>
                <w:color w:val="FF0000"/>
                <w:sz w:val="26"/>
                <w:szCs w:val="26"/>
              </w:rPr>
              <w:t>Šiesta nedeľa po Päťdesiatnici</w:t>
            </w:r>
          </w:p>
          <w:p w14:paraId="049A3268" w14:textId="77777777" w:rsidR="00F17544" w:rsidRDefault="00F17544" w:rsidP="00B8070C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 xml:space="preserve">Blažený hieromučeník Pavel </w:t>
            </w:r>
            <w:proofErr w:type="spellStart"/>
            <w:r>
              <w:rPr>
                <w:rFonts w:ascii="Monotype Corsiva" w:hAnsi="Monotype Corsiva"/>
                <w:color w:val="FF0000"/>
              </w:rPr>
              <w:t>Gojdič</w:t>
            </w:r>
            <w:proofErr w:type="spellEnd"/>
            <w:r>
              <w:rPr>
                <w:rFonts w:ascii="Monotype Corsiva" w:hAnsi="Monotype Corsiva"/>
                <w:color w:val="FF0000"/>
              </w:rPr>
              <w:t>, prešovský biskup</w:t>
            </w:r>
          </w:p>
          <w:p w14:paraId="66B745A9" w14:textId="3D27707E" w:rsidR="00F17544" w:rsidRDefault="00F17544" w:rsidP="00B8070C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Pamiatka </w:t>
            </w:r>
            <w:proofErr w:type="spellStart"/>
            <w:r>
              <w:rPr>
                <w:rFonts w:ascii="Monotype Corsiva" w:hAnsi="Monotype Corsiva"/>
                <w:b/>
                <w:bCs/>
              </w:rPr>
              <w:t>svútých</w:t>
            </w:r>
            <w:proofErr w:type="spellEnd"/>
            <w:r>
              <w:rPr>
                <w:rFonts w:ascii="Monotype Corsiva" w:hAnsi="Monotype Corsiva"/>
                <w:b/>
                <w:bCs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bCs/>
              </w:rPr>
              <w:t>otcvov</w:t>
            </w:r>
            <w:proofErr w:type="spellEnd"/>
            <w:r>
              <w:rPr>
                <w:rFonts w:ascii="Monotype Corsiva" w:hAnsi="Monotype Corsiva"/>
                <w:b/>
                <w:bCs/>
              </w:rPr>
              <w:t xml:space="preserve"> prvých šiestich ekumenických snemov</w:t>
            </w:r>
          </w:p>
        </w:tc>
        <w:tc>
          <w:tcPr>
            <w:tcW w:w="1779" w:type="dxa"/>
            <w:shd w:val="clear" w:color="auto" w:fill="FFFF00"/>
            <w:vAlign w:val="center"/>
          </w:tcPr>
          <w:p w14:paraId="257B023D" w14:textId="2A773284" w:rsidR="00F17544" w:rsidRPr="00C9064F" w:rsidRDefault="00F17544" w:rsidP="00B8070C">
            <w:pPr>
              <w:spacing w:after="0" w:line="240" w:lineRule="auto"/>
              <w:jc w:val="center"/>
              <w:rPr>
                <w:rFonts w:ascii="Monotype Corsiva" w:hAnsi="Monotype Corsiva" w:cs="Arial"/>
              </w:rPr>
            </w:pPr>
            <w:r w:rsidRPr="00C9064F">
              <w:rPr>
                <w:rFonts w:ascii="Monotype Corsiva" w:hAnsi="Monotype Corsiva" w:cs="Arial"/>
              </w:rPr>
              <w:t>Zbierka na Svojpomocný fond – pre farnosti</w:t>
            </w:r>
          </w:p>
        </w:tc>
      </w:tr>
      <w:tr w:rsidR="00B8070C" w:rsidRPr="006B4383" w14:paraId="7BFA5F77" w14:textId="77777777" w:rsidTr="006D7BB6">
        <w:trPr>
          <w:trHeight w:val="49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4CF4A300" w14:textId="77777777" w:rsidR="00B8070C" w:rsidRPr="00DB396A" w:rsidRDefault="00B8070C" w:rsidP="00B8070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80" w:type="dxa"/>
            <w:shd w:val="clear" w:color="auto" w:fill="FFFF00"/>
            <w:vAlign w:val="center"/>
          </w:tcPr>
          <w:p w14:paraId="3EA01C18" w14:textId="720F6B35" w:rsidR="00A35FEE" w:rsidRPr="001A1ED9" w:rsidRDefault="00F17544" w:rsidP="00B8070C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10.00 *ZBP Mária (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r.Budaiova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) 70r</w:t>
            </w:r>
            <w:r w:rsidR="00C9064F">
              <w:rPr>
                <w:rFonts w:ascii="Monotype Corsiva" w:hAnsi="Monotype Corsiva"/>
                <w:sz w:val="24"/>
                <w:szCs w:val="24"/>
              </w:rPr>
              <w:t xml:space="preserve">. </w:t>
            </w:r>
            <w:proofErr w:type="spellStart"/>
            <w:r w:rsidR="00C9064F" w:rsidRPr="00C9064F">
              <w:rPr>
                <w:rFonts w:ascii="Monotype Corsiva" w:hAnsi="Monotype Corsiva"/>
                <w:b/>
                <w:bCs/>
                <w:sz w:val="24"/>
                <w:szCs w:val="24"/>
                <w:u w:val="single"/>
              </w:rPr>
              <w:t>o.Janočko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14:paraId="1F62A454" w14:textId="2D1DA367" w:rsidR="00046D4A" w:rsidRPr="001A1ED9" w:rsidRDefault="00203CEC" w:rsidP="00B8070C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7.30 </w:t>
            </w:r>
            <w:r w:rsidR="00F17544">
              <w:rPr>
                <w:rFonts w:ascii="Monotype Corsiva" w:hAnsi="Monotype Corsiva"/>
                <w:sz w:val="24"/>
                <w:szCs w:val="24"/>
              </w:rPr>
              <w:t>*ZBP Anna (</w:t>
            </w:r>
            <w:proofErr w:type="spellStart"/>
            <w:r w:rsidR="00F17544">
              <w:rPr>
                <w:rFonts w:ascii="Monotype Corsiva" w:hAnsi="Monotype Corsiva"/>
                <w:sz w:val="24"/>
                <w:szCs w:val="24"/>
              </w:rPr>
              <w:t>r.Kľučarova</w:t>
            </w:r>
            <w:proofErr w:type="spellEnd"/>
            <w:r w:rsidR="00F17544">
              <w:rPr>
                <w:rFonts w:ascii="Monotype Corsiva" w:hAnsi="Monotype Corsiva"/>
                <w:sz w:val="24"/>
                <w:szCs w:val="24"/>
              </w:rPr>
              <w:t xml:space="preserve">) </w:t>
            </w:r>
            <w:proofErr w:type="spellStart"/>
            <w:r w:rsidR="00F17544" w:rsidRPr="00F17544">
              <w:rPr>
                <w:rFonts w:ascii="Monotype Corsiva" w:hAnsi="Monotype Corsiva"/>
                <w:b/>
                <w:bCs/>
                <w:sz w:val="24"/>
                <w:szCs w:val="24"/>
                <w:u w:val="single"/>
              </w:rPr>
              <w:t>o.Fedin</w:t>
            </w:r>
            <w:proofErr w:type="spellEnd"/>
          </w:p>
        </w:tc>
        <w:tc>
          <w:tcPr>
            <w:tcW w:w="2204" w:type="dxa"/>
            <w:gridSpan w:val="2"/>
            <w:shd w:val="clear" w:color="auto" w:fill="FFFFFF" w:themeFill="background1"/>
            <w:vAlign w:val="center"/>
          </w:tcPr>
          <w:p w14:paraId="601E0D8A" w14:textId="632A3074" w:rsidR="00B8070C" w:rsidRPr="001A1ED9" w:rsidRDefault="00B8070C" w:rsidP="006C4D2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bookmarkEnd w:id="0"/>
      <w:tr w:rsidR="004B6B9A" w:rsidRPr="00203CEC" w14:paraId="00A76DEB" w14:textId="77777777" w:rsidTr="006D7BB6">
        <w:trPr>
          <w:trHeight w:val="171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437EC527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Po</w:t>
            </w:r>
          </w:p>
          <w:p w14:paraId="715E440E" w14:textId="29402A23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18.7.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4865B396" w14:textId="1E46D754" w:rsidR="004B6B9A" w:rsidRPr="00203CEC" w:rsidRDefault="004B6B9A" w:rsidP="00C9064F">
            <w:pPr>
              <w:spacing w:after="0" w:line="240" w:lineRule="auto"/>
              <w:jc w:val="center"/>
              <w:rPr>
                <w:rFonts w:ascii="Monotype Corsiva" w:hAnsi="Monotype Corsiva" w:cs="Arial"/>
                <w:i/>
                <w:iCs/>
                <w:sz w:val="20"/>
                <w:szCs w:val="20"/>
              </w:rPr>
            </w:pPr>
            <w:r w:rsidRPr="00203CEC">
              <w:rPr>
                <w:rFonts w:ascii="Monotype Corsiva" w:hAnsi="Monotype Corsiva"/>
                <w:sz w:val="20"/>
                <w:szCs w:val="20"/>
              </w:rPr>
              <w:t xml:space="preserve">Svätý </w:t>
            </w:r>
            <w:r w:rsidR="00C9064F">
              <w:rPr>
                <w:rFonts w:ascii="Monotype Corsiva" w:hAnsi="Monotype Corsiva"/>
                <w:sz w:val="20"/>
                <w:szCs w:val="20"/>
              </w:rPr>
              <w:t>mučeník Hyacint</w:t>
            </w:r>
            <w:r w:rsidR="006D7BB6">
              <w:rPr>
                <w:rFonts w:ascii="Monotype Corsiva" w:hAnsi="Monotype Corsiva"/>
                <w:sz w:val="20"/>
                <w:szCs w:val="20"/>
              </w:rPr>
              <w:t xml:space="preserve"> z </w:t>
            </w:r>
            <w:proofErr w:type="spellStart"/>
            <w:r w:rsidR="006D7BB6">
              <w:rPr>
                <w:rFonts w:ascii="Monotype Corsiva" w:hAnsi="Monotype Corsiva"/>
                <w:sz w:val="20"/>
                <w:szCs w:val="20"/>
              </w:rPr>
              <w:t>Amastridy</w:t>
            </w:r>
            <w:proofErr w:type="spellEnd"/>
            <w:r w:rsidR="006D7BB6">
              <w:rPr>
                <w:rFonts w:ascii="Monotype Corsiva" w:hAnsi="Monotype Corsiva"/>
                <w:sz w:val="20"/>
                <w:szCs w:val="20"/>
              </w:rPr>
              <w:t xml:space="preserve">; svätý mučeník </w:t>
            </w:r>
            <w:proofErr w:type="spellStart"/>
            <w:r w:rsidR="006D7BB6">
              <w:rPr>
                <w:rFonts w:ascii="Monotype Corsiva" w:hAnsi="Monotype Corsiva"/>
                <w:sz w:val="20"/>
                <w:szCs w:val="20"/>
              </w:rPr>
              <w:t>Emilián</w:t>
            </w:r>
            <w:proofErr w:type="spellEnd"/>
          </w:p>
        </w:tc>
      </w:tr>
      <w:tr w:rsidR="004B6B9A" w14:paraId="4A6D3DB6" w14:textId="77777777" w:rsidTr="006D7BB6">
        <w:trPr>
          <w:trHeight w:val="118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32307D7B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094A9880" w14:textId="77777777" w:rsidR="004B6B9A" w:rsidRPr="00E223D8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C92A0D" w14:textId="468BA217" w:rsidR="004B6B9A" w:rsidRPr="00E223D8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  <w:sz w:val="21"/>
                <w:szCs w:val="21"/>
              </w:rPr>
            </w:pPr>
            <w:r>
              <w:rPr>
                <w:rFonts w:ascii="Monotype Corsiva" w:hAnsi="Monotype Corsiva"/>
                <w:sz w:val="21"/>
                <w:szCs w:val="21"/>
              </w:rPr>
              <w:t>18.00 +</w:t>
            </w:r>
            <w:r w:rsidR="00C9064F">
              <w:rPr>
                <w:rFonts w:ascii="Monotype Corsiva" w:hAnsi="Monotype Corsiva"/>
                <w:sz w:val="21"/>
                <w:szCs w:val="21"/>
              </w:rPr>
              <w:t>Jozef, Anna, Ján (</w:t>
            </w:r>
            <w:proofErr w:type="spellStart"/>
            <w:r w:rsidR="00C9064F">
              <w:rPr>
                <w:rFonts w:ascii="Monotype Corsiva" w:hAnsi="Monotype Corsiva"/>
                <w:sz w:val="21"/>
                <w:szCs w:val="21"/>
              </w:rPr>
              <w:t>r.Nabožna</w:t>
            </w:r>
            <w:proofErr w:type="spellEnd"/>
            <w:r w:rsidR="00C9064F">
              <w:rPr>
                <w:rFonts w:ascii="Monotype Corsiva" w:hAnsi="Monotype Corsiva"/>
                <w:sz w:val="21"/>
                <w:szCs w:val="21"/>
              </w:rPr>
              <w:t xml:space="preserve">) </w:t>
            </w:r>
            <w:proofErr w:type="spellStart"/>
            <w:r w:rsidR="00C9064F" w:rsidRPr="00F17544">
              <w:rPr>
                <w:rFonts w:ascii="Monotype Corsiva" w:hAnsi="Monotype Corsiva"/>
                <w:b/>
                <w:bCs/>
                <w:sz w:val="24"/>
                <w:szCs w:val="24"/>
                <w:u w:val="single"/>
              </w:rPr>
              <w:t>o.Fedin</w:t>
            </w:r>
            <w:proofErr w:type="spellEnd"/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14:paraId="795EF1C0" w14:textId="77777777" w:rsidR="004B6B9A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6D7BB6" w:rsidRPr="00657E79" w14:paraId="4BB7A2F3" w14:textId="77777777" w:rsidTr="003557FC">
        <w:trPr>
          <w:trHeight w:val="126"/>
          <w:jc w:val="center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5BE54103" w14:textId="77777777" w:rsidR="006D7BB6" w:rsidRPr="00DB396A" w:rsidRDefault="006D7BB6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Ut</w:t>
            </w:r>
            <w:proofErr w:type="spellEnd"/>
          </w:p>
          <w:p w14:paraId="04FBFE63" w14:textId="37601A00" w:rsidR="006D7BB6" w:rsidRPr="00DB396A" w:rsidRDefault="006D7BB6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19.7.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1D2FBECE" w14:textId="16B4BFAA" w:rsidR="006D7BB6" w:rsidRPr="006D7BB6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Prepodobná matka </w:t>
            </w:r>
            <w:proofErr w:type="spellStart"/>
            <w:r>
              <w:rPr>
                <w:rFonts w:ascii="Monotype Corsiva" w:hAnsi="Monotype Corsiva"/>
              </w:rPr>
              <w:t>Makrína</w:t>
            </w:r>
            <w:proofErr w:type="spellEnd"/>
            <w:r>
              <w:rPr>
                <w:rFonts w:ascii="Monotype Corsiva" w:hAnsi="Monotype Corsiva"/>
              </w:rPr>
              <w:t xml:space="preserve">, sestra Bazila Veľkého; prepodobný otec </w:t>
            </w:r>
            <w:proofErr w:type="spellStart"/>
            <w:r>
              <w:rPr>
                <w:rFonts w:ascii="Monotype Corsiva" w:hAnsi="Monotype Corsiva"/>
              </w:rPr>
              <w:t>Dios</w:t>
            </w:r>
            <w:proofErr w:type="spellEnd"/>
          </w:p>
        </w:tc>
      </w:tr>
      <w:tr w:rsidR="006D7BB6" w:rsidRPr="00657E79" w14:paraId="248E9F40" w14:textId="77777777" w:rsidTr="006D7BB6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63947DFD" w14:textId="77777777" w:rsidR="006D7BB6" w:rsidRPr="00DB396A" w:rsidRDefault="006D7BB6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St</w:t>
            </w:r>
            <w:proofErr w:type="spellEnd"/>
          </w:p>
          <w:p w14:paraId="52B2470C" w14:textId="125A76B7" w:rsidR="006D7BB6" w:rsidRPr="00DB396A" w:rsidRDefault="006D7BB6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20.7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5457" w:type="dxa"/>
            <w:gridSpan w:val="3"/>
            <w:shd w:val="clear" w:color="auto" w:fill="FDE9D9" w:themeFill="accent6" w:themeFillTint="33"/>
            <w:vAlign w:val="center"/>
          </w:tcPr>
          <w:p w14:paraId="116ABD49" w14:textId="77777777" w:rsidR="006D7BB6" w:rsidRPr="006D7BB6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  <w:sz w:val="26"/>
                <w:szCs w:val="26"/>
              </w:rPr>
            </w:pPr>
            <w:r w:rsidRPr="006D7BB6">
              <w:rPr>
                <w:rFonts w:ascii="Monotype Corsiva" w:hAnsi="Monotype Corsiva"/>
                <w:b/>
                <w:bCs/>
                <w:color w:val="FF0000"/>
                <w:sz w:val="26"/>
                <w:szCs w:val="26"/>
              </w:rPr>
              <w:t>Svätý a slávny prorok Eliáš</w:t>
            </w:r>
          </w:p>
        </w:tc>
        <w:tc>
          <w:tcPr>
            <w:tcW w:w="1779" w:type="dxa"/>
            <w:shd w:val="clear" w:color="auto" w:fill="FDE9D9" w:themeFill="accent6" w:themeFillTint="33"/>
            <w:vAlign w:val="center"/>
          </w:tcPr>
          <w:p w14:paraId="1C5C8608" w14:textId="64328280" w:rsidR="006D7BB6" w:rsidRPr="00657E79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Odporúčaný sviatok</w:t>
            </w:r>
          </w:p>
        </w:tc>
      </w:tr>
      <w:tr w:rsidR="004B6B9A" w:rsidRPr="00BE6C23" w14:paraId="28DB312B" w14:textId="77777777" w:rsidTr="006D7BB6">
        <w:trPr>
          <w:trHeight w:val="74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0E801286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25361F7" w14:textId="24D627F4" w:rsidR="004B6B9A" w:rsidRPr="00B94FAF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18.00 </w:t>
            </w:r>
            <w:proofErr w:type="spellStart"/>
            <w:r w:rsidRPr="00C9064F">
              <w:rPr>
                <w:rFonts w:ascii="Monotype Corsiva" w:hAnsi="Monotype Corsiva"/>
                <w:b/>
                <w:bCs/>
                <w:sz w:val="24"/>
                <w:szCs w:val="24"/>
                <w:u w:val="single"/>
              </w:rPr>
              <w:t>o.Janočko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33E21EEB" w14:textId="32EDC030" w:rsidR="004B6B9A" w:rsidRPr="004D378C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16.30 *ZBP Peter, Pavol (</w:t>
            </w:r>
            <w:proofErr w:type="spellStart"/>
            <w:r>
              <w:rPr>
                <w:rFonts w:ascii="Monotype Corsiva" w:hAnsi="Monotype Corsiva"/>
              </w:rPr>
              <w:t>r.Bohačova</w:t>
            </w:r>
            <w:proofErr w:type="spellEnd"/>
            <w:r>
              <w:rPr>
                <w:rFonts w:ascii="Monotype Corsiva" w:hAnsi="Monotype Corsiva"/>
              </w:rPr>
              <w:t xml:space="preserve">) </w:t>
            </w:r>
            <w:proofErr w:type="spellStart"/>
            <w:r w:rsidRPr="00F17544">
              <w:rPr>
                <w:rFonts w:ascii="Monotype Corsiva" w:hAnsi="Monotype Corsiva"/>
                <w:b/>
                <w:bCs/>
                <w:sz w:val="24"/>
                <w:szCs w:val="24"/>
                <w:u w:val="single"/>
              </w:rPr>
              <w:t>o.Fedin</w:t>
            </w:r>
            <w:proofErr w:type="spellEnd"/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14:paraId="04C8DD37" w14:textId="77777777" w:rsidR="004B6B9A" w:rsidRPr="00BE6C23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4B6B9A" w:rsidRPr="000E49AE" w14:paraId="7B0EA954" w14:textId="77777777" w:rsidTr="006D7BB6">
        <w:trPr>
          <w:trHeight w:val="120"/>
          <w:jc w:val="center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7BF9FC35" w14:textId="77777777" w:rsidR="004B6B9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Št</w:t>
            </w:r>
            <w:proofErr w:type="spellEnd"/>
            <w:r>
              <w:rPr>
                <w:rFonts w:ascii="Monotype Corsiva" w:hAnsi="Monotype Corsiva"/>
                <w:b/>
                <w:bCs/>
              </w:rPr>
              <w:t xml:space="preserve"> </w:t>
            </w:r>
          </w:p>
          <w:p w14:paraId="404D894C" w14:textId="75680C39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21.7.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7998EED0" w14:textId="513CB1CC" w:rsidR="004B6B9A" w:rsidRPr="000E49AE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</w:rPr>
              <w:t xml:space="preserve">Prepodobní otcovia </w:t>
            </w:r>
            <w:r w:rsidR="006D7BB6">
              <w:rPr>
                <w:rFonts w:ascii="Monotype Corsiva" w:hAnsi="Monotype Corsiva"/>
              </w:rPr>
              <w:t xml:space="preserve">Simeon, blázon pre Krista a Ján, jeho </w:t>
            </w:r>
            <w:proofErr w:type="spellStart"/>
            <w:r w:rsidR="006D7BB6">
              <w:rPr>
                <w:rFonts w:ascii="Monotype Corsiva" w:hAnsi="Monotype Corsiva"/>
              </w:rPr>
              <w:t>spoluaskéta</w:t>
            </w:r>
            <w:proofErr w:type="spellEnd"/>
            <w:r w:rsidR="006D7BB6">
              <w:rPr>
                <w:rFonts w:ascii="Monotype Corsiva" w:hAnsi="Monotype Corsiva"/>
              </w:rPr>
              <w:t xml:space="preserve">; svätý prorok </w:t>
            </w:r>
            <w:proofErr w:type="spellStart"/>
            <w:r w:rsidR="006D7BB6">
              <w:rPr>
                <w:rFonts w:ascii="Monotype Corsiva" w:hAnsi="Monotype Corsiva"/>
              </w:rPr>
              <w:t>Ezechiel</w:t>
            </w:r>
            <w:proofErr w:type="spellEnd"/>
          </w:p>
        </w:tc>
      </w:tr>
      <w:tr w:rsidR="004B6B9A" w:rsidRPr="004C1640" w14:paraId="3FEEC27C" w14:textId="77777777" w:rsidTr="006D7BB6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67A6CB4C" w14:textId="77777777" w:rsidR="004B6B9A" w:rsidRPr="00DB396A" w:rsidRDefault="004B6B9A" w:rsidP="00C9064F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Pi</w:t>
            </w:r>
          </w:p>
          <w:p w14:paraId="04D2213E" w14:textId="26C0F68F" w:rsidR="004B6B9A" w:rsidRPr="00DB396A" w:rsidRDefault="004B6B9A" w:rsidP="00C9064F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22.7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 w:rsidRPr="00DB396A">
              <w:rPr>
                <w:rFonts w:ascii="Monotype Corsiva" w:hAnsi="Monotype Corsiva"/>
                <w:b/>
                <w:bCs/>
                <w:noProof/>
              </w:rPr>
              <w:t xml:space="preserve"> 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0C51F9F4" w14:textId="27677D6C" w:rsidR="004B6B9A" w:rsidRPr="006D7BB6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</w:rPr>
              <w:t xml:space="preserve">Svätá </w:t>
            </w:r>
            <w:proofErr w:type="spellStart"/>
            <w:r>
              <w:rPr>
                <w:rFonts w:ascii="Monotype Corsiva" w:hAnsi="Monotype Corsiva"/>
              </w:rPr>
              <w:t>myronosička</w:t>
            </w:r>
            <w:proofErr w:type="spellEnd"/>
            <w:r>
              <w:rPr>
                <w:rFonts w:ascii="Monotype Corsiva" w:hAnsi="Monotype Corsiva"/>
              </w:rPr>
              <w:t xml:space="preserve"> a apoštolom rovná Mária Magdaléna; návrat pozostatkov svätého </w:t>
            </w:r>
            <w:proofErr w:type="spellStart"/>
            <w:r>
              <w:rPr>
                <w:rFonts w:ascii="Monotype Corsiva" w:hAnsi="Monotype Corsiva"/>
              </w:rPr>
              <w:t>hieromučeníka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Fókasa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  <w:b/>
                <w:bCs/>
              </w:rPr>
              <w:t xml:space="preserve">Deň sv. </w:t>
            </w:r>
            <w:proofErr w:type="spellStart"/>
            <w:r>
              <w:rPr>
                <w:rFonts w:ascii="Monotype Corsiva" w:hAnsi="Monotype Corsiva"/>
                <w:b/>
                <w:bCs/>
              </w:rPr>
              <w:t>Šarbela</w:t>
            </w:r>
            <w:proofErr w:type="spellEnd"/>
          </w:p>
        </w:tc>
      </w:tr>
      <w:tr w:rsidR="004B6B9A" w:rsidRPr="00511B47" w14:paraId="27A20916" w14:textId="77777777" w:rsidTr="006D7BB6">
        <w:trPr>
          <w:trHeight w:val="28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45A7D568" w14:textId="77777777" w:rsidR="004B6B9A" w:rsidRPr="00DB396A" w:rsidRDefault="004B6B9A" w:rsidP="00C9064F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2B2BFC3" w14:textId="7F187D83" w:rsidR="004B6B9A" w:rsidRPr="00511B47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</w:t>
            </w:r>
            <w:r w:rsidR="006D7BB6">
              <w:rPr>
                <w:rFonts w:ascii="Monotype Corsiva" w:hAnsi="Monotype Corsiva"/>
              </w:rPr>
              <w:t xml:space="preserve">18.00 s modlitbami k sv. </w:t>
            </w:r>
            <w:proofErr w:type="spellStart"/>
            <w:r w:rsidR="006D7BB6">
              <w:rPr>
                <w:rFonts w:ascii="Monotype Corsiva" w:hAnsi="Monotype Corsiva"/>
              </w:rPr>
              <w:t>Šarbelovi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2E737289" w14:textId="77777777" w:rsidR="004B6B9A" w:rsidRPr="00511B47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14:paraId="1DFDAB51" w14:textId="77777777" w:rsidR="004B6B9A" w:rsidRPr="00511B47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4B6B9A" w:rsidRPr="00511B47" w14:paraId="1EB55FC1" w14:textId="77777777" w:rsidTr="006D7BB6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0E434F7C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So</w:t>
            </w:r>
          </w:p>
          <w:p w14:paraId="474D0E41" w14:textId="3C75DCD1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23.7.</w:t>
            </w:r>
          </w:p>
        </w:tc>
        <w:tc>
          <w:tcPr>
            <w:tcW w:w="7236" w:type="dxa"/>
            <w:gridSpan w:val="4"/>
            <w:shd w:val="clear" w:color="auto" w:fill="FDE9D9" w:themeFill="accent6" w:themeFillTint="33"/>
            <w:vAlign w:val="center"/>
          </w:tcPr>
          <w:p w14:paraId="7228B504" w14:textId="1E8A27A3" w:rsidR="004B6B9A" w:rsidRPr="00511B47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i/>
                <w:iCs/>
              </w:rPr>
              <w:t xml:space="preserve">Svätí mučeníci </w:t>
            </w:r>
            <w:proofErr w:type="spellStart"/>
            <w:r>
              <w:rPr>
                <w:rFonts w:ascii="Monotype Corsiva" w:hAnsi="Monotype Corsiva"/>
                <w:i/>
                <w:iCs/>
              </w:rPr>
              <w:t>Trofim</w:t>
            </w:r>
            <w:proofErr w:type="spellEnd"/>
            <w:r>
              <w:rPr>
                <w:rFonts w:ascii="Monotype Corsiva" w:hAnsi="Monotype Corsiva"/>
                <w:i/>
                <w:iCs/>
              </w:rPr>
              <w:t>, Teofil a spoločníci</w:t>
            </w:r>
          </w:p>
        </w:tc>
      </w:tr>
      <w:tr w:rsidR="004B6B9A" w:rsidRPr="00314148" w14:paraId="7862B00F" w14:textId="77777777" w:rsidTr="006D7BB6">
        <w:trPr>
          <w:trHeight w:val="28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2F2727FC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C35C338" w14:textId="77777777" w:rsidR="004B6B9A" w:rsidRPr="00797C85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8EF890" w14:textId="220A4EE0" w:rsidR="004B6B9A" w:rsidRPr="00797C85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04" w:type="dxa"/>
            <w:gridSpan w:val="2"/>
            <w:shd w:val="clear" w:color="auto" w:fill="FFFFFF" w:themeFill="background1"/>
            <w:vAlign w:val="center"/>
          </w:tcPr>
          <w:p w14:paraId="01CEDF8C" w14:textId="699401B9" w:rsidR="004B6B9A" w:rsidRPr="00314148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4B6B9A" w:rsidRPr="00314148" w14:paraId="3D69705A" w14:textId="77777777" w:rsidTr="006D7BB6">
        <w:trPr>
          <w:trHeight w:val="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7D09241D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Ne</w:t>
            </w:r>
            <w:proofErr w:type="spellEnd"/>
          </w:p>
          <w:p w14:paraId="62BB5642" w14:textId="23F00A55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24.7.</w:t>
            </w:r>
          </w:p>
        </w:tc>
        <w:tc>
          <w:tcPr>
            <w:tcW w:w="7236" w:type="dxa"/>
            <w:gridSpan w:val="4"/>
            <w:shd w:val="clear" w:color="auto" w:fill="FFFF00"/>
            <w:vAlign w:val="center"/>
          </w:tcPr>
          <w:p w14:paraId="47E90734" w14:textId="697726B2" w:rsidR="004B6B9A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bCs/>
                <w:color w:val="FF0000"/>
                <w:sz w:val="26"/>
                <w:szCs w:val="26"/>
              </w:rPr>
              <w:t>Siedma</w:t>
            </w:r>
            <w:r w:rsidR="004B6B9A">
              <w:rPr>
                <w:rFonts w:ascii="Monotype Corsiva" w:hAnsi="Monotype Corsiva"/>
                <w:b/>
                <w:bCs/>
                <w:color w:val="FF0000"/>
                <w:sz w:val="26"/>
                <w:szCs w:val="26"/>
              </w:rPr>
              <w:t xml:space="preserve"> nedeľa po Päťdesiatnici</w:t>
            </w:r>
          </w:p>
          <w:p w14:paraId="51C63EF0" w14:textId="0A97B139" w:rsidR="004B6B9A" w:rsidRPr="00314148" w:rsidRDefault="006D7BB6" w:rsidP="00C9064F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</w:rPr>
            </w:pPr>
            <w:r>
              <w:rPr>
                <w:rFonts w:ascii="Monotype Corsiva" w:hAnsi="Monotype Corsiva"/>
                <w:color w:val="FF0000"/>
              </w:rPr>
              <w:t xml:space="preserve">Svätí mučeníci Boris a </w:t>
            </w:r>
            <w:proofErr w:type="spellStart"/>
            <w:r>
              <w:rPr>
                <w:rFonts w:ascii="Monotype Corsiva" w:hAnsi="Monotype Corsiva"/>
                <w:color w:val="FF0000"/>
              </w:rPr>
              <w:t>Gleb</w:t>
            </w:r>
            <w:proofErr w:type="spellEnd"/>
          </w:p>
        </w:tc>
      </w:tr>
      <w:tr w:rsidR="004B6B9A" w:rsidRPr="001A1ED9" w14:paraId="1896C09B" w14:textId="77777777" w:rsidTr="006D7BB6">
        <w:trPr>
          <w:trHeight w:val="49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11080D81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80" w:type="dxa"/>
            <w:shd w:val="clear" w:color="auto" w:fill="FFFF00"/>
            <w:vAlign w:val="center"/>
          </w:tcPr>
          <w:p w14:paraId="7CFADB69" w14:textId="2FDA4AEE" w:rsidR="004B6B9A" w:rsidRPr="001A1ED9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</w:t>
            </w:r>
            <w:r w:rsidR="006D7BB6">
              <w:rPr>
                <w:rFonts w:ascii="Monotype Corsiva" w:hAnsi="Monotype Corsiva"/>
                <w:sz w:val="24"/>
                <w:szCs w:val="24"/>
              </w:rPr>
              <w:t>15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*</w:t>
            </w:r>
            <w:r w:rsidR="006D7BB6">
              <w:rPr>
                <w:rFonts w:ascii="Monotype Corsiva" w:hAnsi="Monotype Corsiva"/>
                <w:sz w:val="24"/>
                <w:szCs w:val="24"/>
              </w:rPr>
              <w:t>za farnosť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3EC04B46" w14:textId="4824A394" w:rsidR="004B6B9A" w:rsidRPr="001A1ED9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11.00</w:t>
            </w:r>
          </w:p>
        </w:tc>
        <w:tc>
          <w:tcPr>
            <w:tcW w:w="2204" w:type="dxa"/>
            <w:gridSpan w:val="2"/>
            <w:shd w:val="clear" w:color="auto" w:fill="FFFF00"/>
            <w:vAlign w:val="center"/>
          </w:tcPr>
          <w:p w14:paraId="72148748" w14:textId="0485F4BB" w:rsidR="004B6B9A" w:rsidRPr="001A1ED9" w:rsidRDefault="006D7BB6" w:rsidP="00C9064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7.30</w:t>
            </w:r>
          </w:p>
        </w:tc>
      </w:tr>
    </w:tbl>
    <w:p w14:paraId="0FE2B306" w14:textId="4E0E3303" w:rsidR="002441B5" w:rsidRDefault="00243D01" w:rsidP="001979CB">
      <w:pPr>
        <w:spacing w:after="0" w:line="240" w:lineRule="auto"/>
        <w:rPr>
          <w:rFonts w:ascii="Times New Roman" w:hAnsi="Times New Roman"/>
          <w:i/>
          <w:iCs/>
          <w:spacing w:val="-10"/>
          <w:sz w:val="20"/>
          <w:szCs w:val="20"/>
        </w:rPr>
      </w:pPr>
      <w:r w:rsidRPr="00BB1FD9">
        <w:rPr>
          <w:rFonts w:ascii="Times New Roman" w:hAnsi="Times New Roman"/>
          <w:b/>
          <w:bCs/>
          <w:i/>
          <w:iCs/>
          <w:spacing w:val="-10"/>
          <w:sz w:val="20"/>
          <w:szCs w:val="20"/>
        </w:rPr>
        <w:t>Úmysel modlitby</w:t>
      </w:r>
      <w:r w:rsidRPr="00BB1FD9">
        <w:rPr>
          <w:rFonts w:ascii="Times New Roman" w:hAnsi="Times New Roman"/>
          <w:i/>
          <w:iCs/>
          <w:spacing w:val="-10"/>
          <w:sz w:val="20"/>
          <w:szCs w:val="20"/>
        </w:rPr>
        <w:t xml:space="preserve">: </w:t>
      </w:r>
      <w:r w:rsidR="007736D8" w:rsidRPr="00BB1FD9">
        <w:rPr>
          <w:rFonts w:ascii="Times New Roman" w:hAnsi="Times New Roman"/>
          <w:i/>
          <w:iCs/>
          <w:spacing w:val="-10"/>
          <w:sz w:val="20"/>
          <w:szCs w:val="20"/>
        </w:rPr>
        <w:t xml:space="preserve">za </w:t>
      </w:r>
      <w:r w:rsidR="00FF5B27">
        <w:rPr>
          <w:rFonts w:ascii="Times New Roman" w:hAnsi="Times New Roman"/>
          <w:i/>
          <w:iCs/>
          <w:spacing w:val="-10"/>
          <w:sz w:val="20"/>
          <w:szCs w:val="20"/>
        </w:rPr>
        <w:t>mier na Ukrajine a vo svete.</w:t>
      </w:r>
      <w:r w:rsidR="006C4D26" w:rsidRPr="00BB1FD9">
        <w:rPr>
          <w:rFonts w:ascii="Times New Roman" w:hAnsi="Times New Roman"/>
          <w:i/>
          <w:iCs/>
          <w:spacing w:val="-10"/>
          <w:sz w:val="20"/>
          <w:szCs w:val="20"/>
        </w:rPr>
        <w:tab/>
      </w:r>
    </w:p>
    <w:p w14:paraId="11C7C8C5" w14:textId="78769E5C" w:rsidR="00E854CA" w:rsidRDefault="00E854CA" w:rsidP="001979CB">
      <w:pPr>
        <w:spacing w:after="0" w:line="240" w:lineRule="auto"/>
        <w:rPr>
          <w:rFonts w:ascii="Times New Roman" w:hAnsi="Times New Roman"/>
          <w:i/>
          <w:iCs/>
          <w:spacing w:val="-10"/>
          <w:sz w:val="20"/>
          <w:szCs w:val="20"/>
        </w:rPr>
      </w:pPr>
    </w:p>
    <w:p w14:paraId="79A63AA3" w14:textId="771938F3" w:rsidR="006D7BB6" w:rsidRDefault="006D7BB6" w:rsidP="001979CB">
      <w:pPr>
        <w:spacing w:after="0" w:line="240" w:lineRule="auto"/>
        <w:rPr>
          <w:rFonts w:ascii="Times New Roman" w:hAnsi="Times New Roman"/>
          <w:i/>
          <w:iCs/>
          <w:spacing w:val="-10"/>
          <w:sz w:val="20"/>
          <w:szCs w:val="20"/>
        </w:rPr>
      </w:pPr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Od 10.7. do 21.7. som na dovolenke. V nevyhnutných prípadoch sa obracajte na o. Miroslava </w:t>
      </w:r>
      <w:proofErr w:type="spellStart"/>
      <w:r>
        <w:rPr>
          <w:rFonts w:ascii="Times New Roman" w:hAnsi="Times New Roman"/>
          <w:i/>
          <w:iCs/>
          <w:spacing w:val="-10"/>
          <w:sz w:val="20"/>
          <w:szCs w:val="20"/>
        </w:rPr>
        <w:t>Janočka</w:t>
      </w:r>
      <w:proofErr w:type="spellEnd"/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 – tel.: 0911 811 176. </w:t>
      </w:r>
    </w:p>
    <w:p w14:paraId="68C70708" w14:textId="77777777" w:rsidR="00E854CA" w:rsidRDefault="00E854CA" w:rsidP="001979CB">
      <w:pPr>
        <w:spacing w:after="0" w:line="240" w:lineRule="auto"/>
        <w:rPr>
          <w:rFonts w:ascii="Times New Roman" w:hAnsi="Times New Roman"/>
          <w:i/>
          <w:iCs/>
          <w:spacing w:val="-10"/>
          <w:sz w:val="20"/>
          <w:szCs w:val="20"/>
        </w:rPr>
      </w:pPr>
    </w:p>
    <w:sectPr w:rsidR="00E854CA" w:rsidSect="00D31201">
      <w:type w:val="continuous"/>
      <w:pgSz w:w="8419" w:h="11907" w:orient="landscape" w:code="9"/>
      <w:pgMar w:top="397" w:right="397" w:bottom="397" w:left="39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3DD6" w14:textId="77777777" w:rsidR="007922AB" w:rsidRDefault="007922AB">
      <w:pPr>
        <w:spacing w:after="0" w:line="240" w:lineRule="auto"/>
      </w:pPr>
      <w:r>
        <w:separator/>
      </w:r>
    </w:p>
  </w:endnote>
  <w:endnote w:type="continuationSeparator" w:id="0">
    <w:p w14:paraId="7CC8B570" w14:textId="77777777" w:rsidR="007922AB" w:rsidRDefault="0079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047509"/>
      <w:docPartObj>
        <w:docPartGallery w:val="Page Numbers (Bottom of Page)"/>
        <w:docPartUnique/>
      </w:docPartObj>
    </w:sdtPr>
    <w:sdtContent>
      <w:p w14:paraId="4D7CCD1D" w14:textId="77777777" w:rsidR="00F523A0" w:rsidRDefault="00F523A0" w:rsidP="001D71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F644" w14:textId="77777777" w:rsidR="007922AB" w:rsidRDefault="007922AB">
      <w:pPr>
        <w:spacing w:after="0" w:line="240" w:lineRule="auto"/>
      </w:pPr>
      <w:r>
        <w:separator/>
      </w:r>
    </w:p>
  </w:footnote>
  <w:footnote w:type="continuationSeparator" w:id="0">
    <w:p w14:paraId="4988574B" w14:textId="77777777" w:rsidR="007922AB" w:rsidRDefault="0079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55653"/>
    <w:multiLevelType w:val="multilevel"/>
    <w:tmpl w:val="EA02E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4032"/>
    <w:multiLevelType w:val="multilevel"/>
    <w:tmpl w:val="FE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04176"/>
    <w:multiLevelType w:val="multilevel"/>
    <w:tmpl w:val="FF8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39D6"/>
    <w:multiLevelType w:val="multilevel"/>
    <w:tmpl w:val="E85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428F7"/>
    <w:multiLevelType w:val="multilevel"/>
    <w:tmpl w:val="80D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473EC"/>
    <w:multiLevelType w:val="multilevel"/>
    <w:tmpl w:val="CEFE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02A66"/>
    <w:multiLevelType w:val="multilevel"/>
    <w:tmpl w:val="9650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31DC4"/>
    <w:multiLevelType w:val="multilevel"/>
    <w:tmpl w:val="34BC9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D043A"/>
    <w:multiLevelType w:val="multilevel"/>
    <w:tmpl w:val="970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20F2"/>
    <w:multiLevelType w:val="multilevel"/>
    <w:tmpl w:val="4EDC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43CF3"/>
    <w:multiLevelType w:val="multilevel"/>
    <w:tmpl w:val="FA789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1328"/>
    <w:multiLevelType w:val="multilevel"/>
    <w:tmpl w:val="35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F3072"/>
    <w:multiLevelType w:val="multilevel"/>
    <w:tmpl w:val="943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806F1"/>
    <w:multiLevelType w:val="multilevel"/>
    <w:tmpl w:val="FE4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1249887">
    <w:abstractNumId w:val="0"/>
  </w:num>
  <w:num w:numId="2" w16cid:durableId="1171140999">
    <w:abstractNumId w:val="5"/>
  </w:num>
  <w:num w:numId="3" w16cid:durableId="1875730615">
    <w:abstractNumId w:val="13"/>
  </w:num>
  <w:num w:numId="4" w16cid:durableId="2051539261">
    <w:abstractNumId w:val="6"/>
  </w:num>
  <w:num w:numId="5" w16cid:durableId="1148977986">
    <w:abstractNumId w:val="4"/>
  </w:num>
  <w:num w:numId="6" w16cid:durableId="765931026">
    <w:abstractNumId w:val="3"/>
  </w:num>
  <w:num w:numId="7" w16cid:durableId="2145387566">
    <w:abstractNumId w:val="12"/>
  </w:num>
  <w:num w:numId="8" w16cid:durableId="483008071">
    <w:abstractNumId w:val="9"/>
  </w:num>
  <w:num w:numId="9" w16cid:durableId="1945914615">
    <w:abstractNumId w:val="11"/>
  </w:num>
  <w:num w:numId="10" w16cid:durableId="885095792">
    <w:abstractNumId w:val="7"/>
  </w:num>
  <w:num w:numId="11" w16cid:durableId="137262961">
    <w:abstractNumId w:val="8"/>
  </w:num>
  <w:num w:numId="12" w16cid:durableId="208034292">
    <w:abstractNumId w:val="1"/>
  </w:num>
  <w:num w:numId="13" w16cid:durableId="893738442">
    <w:abstractNumId w:val="10"/>
  </w:num>
  <w:num w:numId="14" w16cid:durableId="99032974">
    <w:abstractNumId w:val="14"/>
  </w:num>
  <w:num w:numId="15" w16cid:durableId="212723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0"/>
    <w:rsid w:val="000026BF"/>
    <w:rsid w:val="00003020"/>
    <w:rsid w:val="0000424A"/>
    <w:rsid w:val="00010703"/>
    <w:rsid w:val="00010C1F"/>
    <w:rsid w:val="0001196D"/>
    <w:rsid w:val="000147D6"/>
    <w:rsid w:val="00015361"/>
    <w:rsid w:val="00015C7E"/>
    <w:rsid w:val="0001647F"/>
    <w:rsid w:val="00016EA0"/>
    <w:rsid w:val="00017DCE"/>
    <w:rsid w:val="000204FB"/>
    <w:rsid w:val="0002073C"/>
    <w:rsid w:val="00021A48"/>
    <w:rsid w:val="00022EA6"/>
    <w:rsid w:val="00024C6E"/>
    <w:rsid w:val="00025E8D"/>
    <w:rsid w:val="00026448"/>
    <w:rsid w:val="000306D2"/>
    <w:rsid w:val="0003097F"/>
    <w:rsid w:val="0003170C"/>
    <w:rsid w:val="0003363D"/>
    <w:rsid w:val="000342C3"/>
    <w:rsid w:val="00036923"/>
    <w:rsid w:val="0003709D"/>
    <w:rsid w:val="000376C7"/>
    <w:rsid w:val="0004105B"/>
    <w:rsid w:val="00041E0D"/>
    <w:rsid w:val="00044D6B"/>
    <w:rsid w:val="00044F19"/>
    <w:rsid w:val="000462FF"/>
    <w:rsid w:val="00046D4A"/>
    <w:rsid w:val="00047971"/>
    <w:rsid w:val="0005362F"/>
    <w:rsid w:val="00053C94"/>
    <w:rsid w:val="00054817"/>
    <w:rsid w:val="00056543"/>
    <w:rsid w:val="00061099"/>
    <w:rsid w:val="000610F4"/>
    <w:rsid w:val="000613DD"/>
    <w:rsid w:val="000620F7"/>
    <w:rsid w:val="00062289"/>
    <w:rsid w:val="00062678"/>
    <w:rsid w:val="000630BC"/>
    <w:rsid w:val="00063444"/>
    <w:rsid w:val="000646FC"/>
    <w:rsid w:val="00064B6B"/>
    <w:rsid w:val="000659E3"/>
    <w:rsid w:val="0006632A"/>
    <w:rsid w:val="0006773B"/>
    <w:rsid w:val="00067D7E"/>
    <w:rsid w:val="000710EE"/>
    <w:rsid w:val="00071ADA"/>
    <w:rsid w:val="000722BA"/>
    <w:rsid w:val="00072EAD"/>
    <w:rsid w:val="00073A59"/>
    <w:rsid w:val="000740CA"/>
    <w:rsid w:val="000767A7"/>
    <w:rsid w:val="000768BB"/>
    <w:rsid w:val="00081429"/>
    <w:rsid w:val="000816DD"/>
    <w:rsid w:val="00081CFB"/>
    <w:rsid w:val="00083345"/>
    <w:rsid w:val="00083C13"/>
    <w:rsid w:val="0008458D"/>
    <w:rsid w:val="00085C8B"/>
    <w:rsid w:val="00086D06"/>
    <w:rsid w:val="00090315"/>
    <w:rsid w:val="00090CF9"/>
    <w:rsid w:val="0009480C"/>
    <w:rsid w:val="000A09A4"/>
    <w:rsid w:val="000A10E1"/>
    <w:rsid w:val="000A1419"/>
    <w:rsid w:val="000A1852"/>
    <w:rsid w:val="000A1DF4"/>
    <w:rsid w:val="000A335A"/>
    <w:rsid w:val="000A33C6"/>
    <w:rsid w:val="000A44D4"/>
    <w:rsid w:val="000A52EE"/>
    <w:rsid w:val="000A659B"/>
    <w:rsid w:val="000A66AA"/>
    <w:rsid w:val="000B0BEB"/>
    <w:rsid w:val="000B1219"/>
    <w:rsid w:val="000B27C5"/>
    <w:rsid w:val="000B3CDF"/>
    <w:rsid w:val="000B4018"/>
    <w:rsid w:val="000B4C76"/>
    <w:rsid w:val="000B5FE0"/>
    <w:rsid w:val="000B6869"/>
    <w:rsid w:val="000B77F7"/>
    <w:rsid w:val="000C1CC6"/>
    <w:rsid w:val="000C24C2"/>
    <w:rsid w:val="000C3A57"/>
    <w:rsid w:val="000C48A5"/>
    <w:rsid w:val="000C4ACC"/>
    <w:rsid w:val="000C6FF6"/>
    <w:rsid w:val="000D0B7E"/>
    <w:rsid w:val="000D1CFD"/>
    <w:rsid w:val="000D5E5C"/>
    <w:rsid w:val="000D60CC"/>
    <w:rsid w:val="000E0F07"/>
    <w:rsid w:val="000E2AE5"/>
    <w:rsid w:val="000E2AE8"/>
    <w:rsid w:val="000E2AED"/>
    <w:rsid w:val="000E2E11"/>
    <w:rsid w:val="000E49AE"/>
    <w:rsid w:val="000E4C37"/>
    <w:rsid w:val="000E4F6D"/>
    <w:rsid w:val="000E50D3"/>
    <w:rsid w:val="000F0051"/>
    <w:rsid w:val="000F0A9B"/>
    <w:rsid w:val="000F1F81"/>
    <w:rsid w:val="000F5C20"/>
    <w:rsid w:val="000F69C9"/>
    <w:rsid w:val="000F6F6E"/>
    <w:rsid w:val="000F7117"/>
    <w:rsid w:val="000F7CCF"/>
    <w:rsid w:val="00101FFE"/>
    <w:rsid w:val="00102AA4"/>
    <w:rsid w:val="00103017"/>
    <w:rsid w:val="00104AEC"/>
    <w:rsid w:val="001052BD"/>
    <w:rsid w:val="00106B3B"/>
    <w:rsid w:val="00107333"/>
    <w:rsid w:val="001132D7"/>
    <w:rsid w:val="00113EE3"/>
    <w:rsid w:val="0011428B"/>
    <w:rsid w:val="001144AA"/>
    <w:rsid w:val="00114A58"/>
    <w:rsid w:val="001161FA"/>
    <w:rsid w:val="00116E14"/>
    <w:rsid w:val="00117E60"/>
    <w:rsid w:val="00120556"/>
    <w:rsid w:val="001220A7"/>
    <w:rsid w:val="001323BA"/>
    <w:rsid w:val="00132754"/>
    <w:rsid w:val="0013354E"/>
    <w:rsid w:val="001342D4"/>
    <w:rsid w:val="001362D0"/>
    <w:rsid w:val="00142D8F"/>
    <w:rsid w:val="001430F0"/>
    <w:rsid w:val="00150FBB"/>
    <w:rsid w:val="00153E72"/>
    <w:rsid w:val="001540A3"/>
    <w:rsid w:val="00155B0C"/>
    <w:rsid w:val="0015663F"/>
    <w:rsid w:val="001569A7"/>
    <w:rsid w:val="00156EF3"/>
    <w:rsid w:val="00157D3A"/>
    <w:rsid w:val="0016066D"/>
    <w:rsid w:val="00160789"/>
    <w:rsid w:val="0016309B"/>
    <w:rsid w:val="0016548A"/>
    <w:rsid w:val="00167575"/>
    <w:rsid w:val="00171A32"/>
    <w:rsid w:val="001720F1"/>
    <w:rsid w:val="001739F0"/>
    <w:rsid w:val="00174734"/>
    <w:rsid w:val="001749E8"/>
    <w:rsid w:val="00174BC9"/>
    <w:rsid w:val="00175948"/>
    <w:rsid w:val="001809C1"/>
    <w:rsid w:val="00181D78"/>
    <w:rsid w:val="00182F41"/>
    <w:rsid w:val="001839FD"/>
    <w:rsid w:val="00184040"/>
    <w:rsid w:val="001846EA"/>
    <w:rsid w:val="00187B82"/>
    <w:rsid w:val="00187F22"/>
    <w:rsid w:val="001902CF"/>
    <w:rsid w:val="00190513"/>
    <w:rsid w:val="00190735"/>
    <w:rsid w:val="00192303"/>
    <w:rsid w:val="001925A2"/>
    <w:rsid w:val="0019269F"/>
    <w:rsid w:val="00194B56"/>
    <w:rsid w:val="001979CB"/>
    <w:rsid w:val="001979E0"/>
    <w:rsid w:val="001A10E9"/>
    <w:rsid w:val="001A1ED9"/>
    <w:rsid w:val="001A27AA"/>
    <w:rsid w:val="001A4FE0"/>
    <w:rsid w:val="001A5605"/>
    <w:rsid w:val="001A6942"/>
    <w:rsid w:val="001B3038"/>
    <w:rsid w:val="001B413A"/>
    <w:rsid w:val="001B52F5"/>
    <w:rsid w:val="001B70AF"/>
    <w:rsid w:val="001C0698"/>
    <w:rsid w:val="001C06A4"/>
    <w:rsid w:val="001C305F"/>
    <w:rsid w:val="001C4523"/>
    <w:rsid w:val="001C5670"/>
    <w:rsid w:val="001D0806"/>
    <w:rsid w:val="001D1D2F"/>
    <w:rsid w:val="001D3161"/>
    <w:rsid w:val="001D474A"/>
    <w:rsid w:val="001D4BBB"/>
    <w:rsid w:val="001D4C6A"/>
    <w:rsid w:val="001D59B7"/>
    <w:rsid w:val="001D675E"/>
    <w:rsid w:val="001D71BE"/>
    <w:rsid w:val="001E0CFD"/>
    <w:rsid w:val="001E4336"/>
    <w:rsid w:val="001E67A4"/>
    <w:rsid w:val="001F0C35"/>
    <w:rsid w:val="001F16E3"/>
    <w:rsid w:val="001F4416"/>
    <w:rsid w:val="001F472D"/>
    <w:rsid w:val="001F4DC9"/>
    <w:rsid w:val="001F5673"/>
    <w:rsid w:val="001F5955"/>
    <w:rsid w:val="001F6475"/>
    <w:rsid w:val="001F6831"/>
    <w:rsid w:val="001F6DF7"/>
    <w:rsid w:val="002008E5"/>
    <w:rsid w:val="002031AE"/>
    <w:rsid w:val="00203CEC"/>
    <w:rsid w:val="0020412F"/>
    <w:rsid w:val="00204496"/>
    <w:rsid w:val="00205670"/>
    <w:rsid w:val="002064A7"/>
    <w:rsid w:val="00207257"/>
    <w:rsid w:val="00210497"/>
    <w:rsid w:val="00210890"/>
    <w:rsid w:val="00210E0B"/>
    <w:rsid w:val="00211E2D"/>
    <w:rsid w:val="00212FA7"/>
    <w:rsid w:val="00213258"/>
    <w:rsid w:val="00214186"/>
    <w:rsid w:val="002149C3"/>
    <w:rsid w:val="002149E5"/>
    <w:rsid w:val="00214DB5"/>
    <w:rsid w:val="0021643B"/>
    <w:rsid w:val="00216D28"/>
    <w:rsid w:val="002201B9"/>
    <w:rsid w:val="002209F7"/>
    <w:rsid w:val="00222AE6"/>
    <w:rsid w:val="00224A4E"/>
    <w:rsid w:val="00227AE1"/>
    <w:rsid w:val="00227BDF"/>
    <w:rsid w:val="00231D22"/>
    <w:rsid w:val="0023529C"/>
    <w:rsid w:val="00236A36"/>
    <w:rsid w:val="0023779E"/>
    <w:rsid w:val="00240A94"/>
    <w:rsid w:val="00243D01"/>
    <w:rsid w:val="00243EA5"/>
    <w:rsid w:val="002441B5"/>
    <w:rsid w:val="00251370"/>
    <w:rsid w:val="00251A7F"/>
    <w:rsid w:val="00252317"/>
    <w:rsid w:val="00252598"/>
    <w:rsid w:val="00256BEB"/>
    <w:rsid w:val="00257147"/>
    <w:rsid w:val="00257E1E"/>
    <w:rsid w:val="002600AB"/>
    <w:rsid w:val="002618C0"/>
    <w:rsid w:val="00263349"/>
    <w:rsid w:val="00264DE9"/>
    <w:rsid w:val="00266293"/>
    <w:rsid w:val="00266A72"/>
    <w:rsid w:val="00266C7D"/>
    <w:rsid w:val="002702A4"/>
    <w:rsid w:val="002732A7"/>
    <w:rsid w:val="00276C21"/>
    <w:rsid w:val="00277CFD"/>
    <w:rsid w:val="00284AAA"/>
    <w:rsid w:val="0029230D"/>
    <w:rsid w:val="0029333B"/>
    <w:rsid w:val="0029405B"/>
    <w:rsid w:val="002A6B2D"/>
    <w:rsid w:val="002A7AFC"/>
    <w:rsid w:val="002B0D73"/>
    <w:rsid w:val="002B0F79"/>
    <w:rsid w:val="002B11AD"/>
    <w:rsid w:val="002B47ED"/>
    <w:rsid w:val="002B70D2"/>
    <w:rsid w:val="002B713C"/>
    <w:rsid w:val="002C1703"/>
    <w:rsid w:val="002C267B"/>
    <w:rsid w:val="002C2AE1"/>
    <w:rsid w:val="002C3D9D"/>
    <w:rsid w:val="002C3EF2"/>
    <w:rsid w:val="002C577F"/>
    <w:rsid w:val="002C7368"/>
    <w:rsid w:val="002D11AE"/>
    <w:rsid w:val="002D2383"/>
    <w:rsid w:val="002D6138"/>
    <w:rsid w:val="002D6BEA"/>
    <w:rsid w:val="002D6BF1"/>
    <w:rsid w:val="002D7A1F"/>
    <w:rsid w:val="002E0047"/>
    <w:rsid w:val="002E0B87"/>
    <w:rsid w:val="002E11C1"/>
    <w:rsid w:val="002E12C6"/>
    <w:rsid w:val="002E1F81"/>
    <w:rsid w:val="002E2E44"/>
    <w:rsid w:val="002E4C63"/>
    <w:rsid w:val="002E5125"/>
    <w:rsid w:val="002E5DD8"/>
    <w:rsid w:val="002E688F"/>
    <w:rsid w:val="002F0462"/>
    <w:rsid w:val="002F12DE"/>
    <w:rsid w:val="002F17C1"/>
    <w:rsid w:val="002F7C31"/>
    <w:rsid w:val="002F7E78"/>
    <w:rsid w:val="00300A27"/>
    <w:rsid w:val="00302649"/>
    <w:rsid w:val="003026DB"/>
    <w:rsid w:val="00303962"/>
    <w:rsid w:val="003075BA"/>
    <w:rsid w:val="0031025B"/>
    <w:rsid w:val="00311239"/>
    <w:rsid w:val="00311E26"/>
    <w:rsid w:val="00312071"/>
    <w:rsid w:val="00313EC4"/>
    <w:rsid w:val="00314148"/>
    <w:rsid w:val="00314388"/>
    <w:rsid w:val="00314463"/>
    <w:rsid w:val="003223A4"/>
    <w:rsid w:val="0032319E"/>
    <w:rsid w:val="003232DB"/>
    <w:rsid w:val="00323770"/>
    <w:rsid w:val="00323797"/>
    <w:rsid w:val="00323985"/>
    <w:rsid w:val="00323C5C"/>
    <w:rsid w:val="00323E4E"/>
    <w:rsid w:val="003334AA"/>
    <w:rsid w:val="00333771"/>
    <w:rsid w:val="00333D7B"/>
    <w:rsid w:val="0033426B"/>
    <w:rsid w:val="00336148"/>
    <w:rsid w:val="003363E8"/>
    <w:rsid w:val="00336BB6"/>
    <w:rsid w:val="00337793"/>
    <w:rsid w:val="00340E53"/>
    <w:rsid w:val="00341237"/>
    <w:rsid w:val="00342519"/>
    <w:rsid w:val="0034257B"/>
    <w:rsid w:val="00344023"/>
    <w:rsid w:val="003455CB"/>
    <w:rsid w:val="00345F7C"/>
    <w:rsid w:val="003463BF"/>
    <w:rsid w:val="003468B7"/>
    <w:rsid w:val="003510CB"/>
    <w:rsid w:val="003531DE"/>
    <w:rsid w:val="00354FA2"/>
    <w:rsid w:val="003554C6"/>
    <w:rsid w:val="0035603B"/>
    <w:rsid w:val="00356213"/>
    <w:rsid w:val="00356347"/>
    <w:rsid w:val="003565E4"/>
    <w:rsid w:val="00356B2F"/>
    <w:rsid w:val="00357F9B"/>
    <w:rsid w:val="00361C55"/>
    <w:rsid w:val="00362D94"/>
    <w:rsid w:val="003636FF"/>
    <w:rsid w:val="00366BB7"/>
    <w:rsid w:val="00367C94"/>
    <w:rsid w:val="00370EAE"/>
    <w:rsid w:val="003738CA"/>
    <w:rsid w:val="0037432A"/>
    <w:rsid w:val="0037437F"/>
    <w:rsid w:val="00374E38"/>
    <w:rsid w:val="00375AA0"/>
    <w:rsid w:val="003805E7"/>
    <w:rsid w:val="00380F6D"/>
    <w:rsid w:val="003812BA"/>
    <w:rsid w:val="00382865"/>
    <w:rsid w:val="00385763"/>
    <w:rsid w:val="003859BE"/>
    <w:rsid w:val="0038622A"/>
    <w:rsid w:val="003867D8"/>
    <w:rsid w:val="003869D8"/>
    <w:rsid w:val="00390103"/>
    <w:rsid w:val="0039066F"/>
    <w:rsid w:val="00390FD9"/>
    <w:rsid w:val="00392182"/>
    <w:rsid w:val="0039260E"/>
    <w:rsid w:val="00392D39"/>
    <w:rsid w:val="00393319"/>
    <w:rsid w:val="003939CD"/>
    <w:rsid w:val="00394D58"/>
    <w:rsid w:val="00394FC2"/>
    <w:rsid w:val="00396F9A"/>
    <w:rsid w:val="003A1FAB"/>
    <w:rsid w:val="003A3910"/>
    <w:rsid w:val="003A3CF1"/>
    <w:rsid w:val="003A5550"/>
    <w:rsid w:val="003A71E6"/>
    <w:rsid w:val="003B1B47"/>
    <w:rsid w:val="003B2E1A"/>
    <w:rsid w:val="003B3527"/>
    <w:rsid w:val="003B3CDB"/>
    <w:rsid w:val="003B41B0"/>
    <w:rsid w:val="003B4A8D"/>
    <w:rsid w:val="003B5938"/>
    <w:rsid w:val="003B6568"/>
    <w:rsid w:val="003B661C"/>
    <w:rsid w:val="003B7E66"/>
    <w:rsid w:val="003C0C66"/>
    <w:rsid w:val="003C30BE"/>
    <w:rsid w:val="003C35CB"/>
    <w:rsid w:val="003C48B7"/>
    <w:rsid w:val="003C5A80"/>
    <w:rsid w:val="003C74C7"/>
    <w:rsid w:val="003D0E6B"/>
    <w:rsid w:val="003D2855"/>
    <w:rsid w:val="003D309C"/>
    <w:rsid w:val="003D3138"/>
    <w:rsid w:val="003D35D4"/>
    <w:rsid w:val="003D64ED"/>
    <w:rsid w:val="003D7854"/>
    <w:rsid w:val="003E08F3"/>
    <w:rsid w:val="003E0AAC"/>
    <w:rsid w:val="003E116B"/>
    <w:rsid w:val="003E270C"/>
    <w:rsid w:val="003E4625"/>
    <w:rsid w:val="003E5E12"/>
    <w:rsid w:val="003F0ABC"/>
    <w:rsid w:val="003F0B01"/>
    <w:rsid w:val="003F11A7"/>
    <w:rsid w:val="003F1FC7"/>
    <w:rsid w:val="003F3C4B"/>
    <w:rsid w:val="003F4557"/>
    <w:rsid w:val="003F6359"/>
    <w:rsid w:val="003F68CF"/>
    <w:rsid w:val="003F718E"/>
    <w:rsid w:val="00401A1A"/>
    <w:rsid w:val="00402FC0"/>
    <w:rsid w:val="00404511"/>
    <w:rsid w:val="00405EE4"/>
    <w:rsid w:val="0040668F"/>
    <w:rsid w:val="004107CD"/>
    <w:rsid w:val="004115FC"/>
    <w:rsid w:val="004143CB"/>
    <w:rsid w:val="00415594"/>
    <w:rsid w:val="004201F7"/>
    <w:rsid w:val="00422495"/>
    <w:rsid w:val="004237DD"/>
    <w:rsid w:val="00425F29"/>
    <w:rsid w:val="00430038"/>
    <w:rsid w:val="00430774"/>
    <w:rsid w:val="00431A6C"/>
    <w:rsid w:val="00432A60"/>
    <w:rsid w:val="004345B9"/>
    <w:rsid w:val="004363F0"/>
    <w:rsid w:val="004378BB"/>
    <w:rsid w:val="0044153F"/>
    <w:rsid w:val="004426CC"/>
    <w:rsid w:val="00443356"/>
    <w:rsid w:val="00443FFC"/>
    <w:rsid w:val="00446901"/>
    <w:rsid w:val="0044704A"/>
    <w:rsid w:val="004502F9"/>
    <w:rsid w:val="00450445"/>
    <w:rsid w:val="00450492"/>
    <w:rsid w:val="00451009"/>
    <w:rsid w:val="00451EB8"/>
    <w:rsid w:val="00453544"/>
    <w:rsid w:val="00453B48"/>
    <w:rsid w:val="0045582F"/>
    <w:rsid w:val="004564C0"/>
    <w:rsid w:val="00460501"/>
    <w:rsid w:val="00460E93"/>
    <w:rsid w:val="00462048"/>
    <w:rsid w:val="004621C2"/>
    <w:rsid w:val="00466103"/>
    <w:rsid w:val="00471CE4"/>
    <w:rsid w:val="0047242F"/>
    <w:rsid w:val="0047402D"/>
    <w:rsid w:val="00474A03"/>
    <w:rsid w:val="00474DFC"/>
    <w:rsid w:val="0047578E"/>
    <w:rsid w:val="004837EE"/>
    <w:rsid w:val="004846C2"/>
    <w:rsid w:val="004850A8"/>
    <w:rsid w:val="00487402"/>
    <w:rsid w:val="00492123"/>
    <w:rsid w:val="00492AA3"/>
    <w:rsid w:val="0049586D"/>
    <w:rsid w:val="0049633C"/>
    <w:rsid w:val="0049645B"/>
    <w:rsid w:val="004979B4"/>
    <w:rsid w:val="004A050A"/>
    <w:rsid w:val="004A0AF4"/>
    <w:rsid w:val="004A0FCF"/>
    <w:rsid w:val="004A1DB8"/>
    <w:rsid w:val="004A2564"/>
    <w:rsid w:val="004A5B71"/>
    <w:rsid w:val="004A7CAD"/>
    <w:rsid w:val="004B2CDA"/>
    <w:rsid w:val="004B2EB1"/>
    <w:rsid w:val="004B5784"/>
    <w:rsid w:val="004B6B9A"/>
    <w:rsid w:val="004C1640"/>
    <w:rsid w:val="004C2DC4"/>
    <w:rsid w:val="004C31B4"/>
    <w:rsid w:val="004C3CF9"/>
    <w:rsid w:val="004C6B63"/>
    <w:rsid w:val="004C6FB3"/>
    <w:rsid w:val="004C72A7"/>
    <w:rsid w:val="004C7C2F"/>
    <w:rsid w:val="004D378C"/>
    <w:rsid w:val="004D6D36"/>
    <w:rsid w:val="004E2ECC"/>
    <w:rsid w:val="004E3074"/>
    <w:rsid w:val="004E43FF"/>
    <w:rsid w:val="004E5DFA"/>
    <w:rsid w:val="004E63E4"/>
    <w:rsid w:val="004E70D7"/>
    <w:rsid w:val="004F08C9"/>
    <w:rsid w:val="004F0A91"/>
    <w:rsid w:val="004F0B6F"/>
    <w:rsid w:val="004F0FA3"/>
    <w:rsid w:val="004F3232"/>
    <w:rsid w:val="004F3BCB"/>
    <w:rsid w:val="00502511"/>
    <w:rsid w:val="00505675"/>
    <w:rsid w:val="00510673"/>
    <w:rsid w:val="00511315"/>
    <w:rsid w:val="00511B47"/>
    <w:rsid w:val="005132EB"/>
    <w:rsid w:val="00513516"/>
    <w:rsid w:val="00513C22"/>
    <w:rsid w:val="00513E18"/>
    <w:rsid w:val="00514A94"/>
    <w:rsid w:val="00514AF3"/>
    <w:rsid w:val="00515163"/>
    <w:rsid w:val="0051681C"/>
    <w:rsid w:val="005203C8"/>
    <w:rsid w:val="00520A1C"/>
    <w:rsid w:val="00522168"/>
    <w:rsid w:val="005221F2"/>
    <w:rsid w:val="00523062"/>
    <w:rsid w:val="00524121"/>
    <w:rsid w:val="00526BE4"/>
    <w:rsid w:val="00526DE5"/>
    <w:rsid w:val="005278BE"/>
    <w:rsid w:val="005307EB"/>
    <w:rsid w:val="00530CBA"/>
    <w:rsid w:val="005317C4"/>
    <w:rsid w:val="00531F40"/>
    <w:rsid w:val="00535E0F"/>
    <w:rsid w:val="00536177"/>
    <w:rsid w:val="00536515"/>
    <w:rsid w:val="00537ABF"/>
    <w:rsid w:val="00537B51"/>
    <w:rsid w:val="00540935"/>
    <w:rsid w:val="0054157C"/>
    <w:rsid w:val="00542464"/>
    <w:rsid w:val="00543A6C"/>
    <w:rsid w:val="005450D5"/>
    <w:rsid w:val="00545E79"/>
    <w:rsid w:val="00545F5F"/>
    <w:rsid w:val="005461FD"/>
    <w:rsid w:val="005474EA"/>
    <w:rsid w:val="005476A1"/>
    <w:rsid w:val="00547715"/>
    <w:rsid w:val="00551169"/>
    <w:rsid w:val="005522A4"/>
    <w:rsid w:val="00552341"/>
    <w:rsid w:val="0055449A"/>
    <w:rsid w:val="00555929"/>
    <w:rsid w:val="00556261"/>
    <w:rsid w:val="00556BF9"/>
    <w:rsid w:val="00556EDD"/>
    <w:rsid w:val="00561F61"/>
    <w:rsid w:val="005622C3"/>
    <w:rsid w:val="005624EC"/>
    <w:rsid w:val="00562A4D"/>
    <w:rsid w:val="00563C61"/>
    <w:rsid w:val="00564404"/>
    <w:rsid w:val="00565356"/>
    <w:rsid w:val="005654B6"/>
    <w:rsid w:val="00567C88"/>
    <w:rsid w:val="00570E31"/>
    <w:rsid w:val="0057111D"/>
    <w:rsid w:val="00573C5E"/>
    <w:rsid w:val="00576754"/>
    <w:rsid w:val="005769B1"/>
    <w:rsid w:val="005778BB"/>
    <w:rsid w:val="005811AA"/>
    <w:rsid w:val="00581259"/>
    <w:rsid w:val="00581B48"/>
    <w:rsid w:val="00581B5D"/>
    <w:rsid w:val="00582F34"/>
    <w:rsid w:val="0058324B"/>
    <w:rsid w:val="00583575"/>
    <w:rsid w:val="005836FE"/>
    <w:rsid w:val="005840CD"/>
    <w:rsid w:val="00585159"/>
    <w:rsid w:val="005869A3"/>
    <w:rsid w:val="00592898"/>
    <w:rsid w:val="00594E9D"/>
    <w:rsid w:val="005A139D"/>
    <w:rsid w:val="005A1E41"/>
    <w:rsid w:val="005A24D9"/>
    <w:rsid w:val="005A392D"/>
    <w:rsid w:val="005A3988"/>
    <w:rsid w:val="005A3DBA"/>
    <w:rsid w:val="005A6FF7"/>
    <w:rsid w:val="005B0049"/>
    <w:rsid w:val="005B18EA"/>
    <w:rsid w:val="005B1D03"/>
    <w:rsid w:val="005B2BE8"/>
    <w:rsid w:val="005B2D5F"/>
    <w:rsid w:val="005B4291"/>
    <w:rsid w:val="005B65F9"/>
    <w:rsid w:val="005C14EA"/>
    <w:rsid w:val="005C2F95"/>
    <w:rsid w:val="005C3787"/>
    <w:rsid w:val="005C3B22"/>
    <w:rsid w:val="005C4304"/>
    <w:rsid w:val="005C49CA"/>
    <w:rsid w:val="005C6F96"/>
    <w:rsid w:val="005D017F"/>
    <w:rsid w:val="005D3225"/>
    <w:rsid w:val="005D3D21"/>
    <w:rsid w:val="005D705F"/>
    <w:rsid w:val="005D75F0"/>
    <w:rsid w:val="005D7D7F"/>
    <w:rsid w:val="005E0E95"/>
    <w:rsid w:val="005E23A2"/>
    <w:rsid w:val="005E529E"/>
    <w:rsid w:val="005E67E6"/>
    <w:rsid w:val="005E6DAA"/>
    <w:rsid w:val="005F0220"/>
    <w:rsid w:val="005F14E8"/>
    <w:rsid w:val="005F2CE0"/>
    <w:rsid w:val="005F3CC8"/>
    <w:rsid w:val="005F3FA3"/>
    <w:rsid w:val="005F58E3"/>
    <w:rsid w:val="005F6631"/>
    <w:rsid w:val="00600873"/>
    <w:rsid w:val="00601F90"/>
    <w:rsid w:val="0060227D"/>
    <w:rsid w:val="00602C7B"/>
    <w:rsid w:val="00603C78"/>
    <w:rsid w:val="006068D4"/>
    <w:rsid w:val="00606D54"/>
    <w:rsid w:val="00612F63"/>
    <w:rsid w:val="00613517"/>
    <w:rsid w:val="00616E9A"/>
    <w:rsid w:val="00617457"/>
    <w:rsid w:val="00617928"/>
    <w:rsid w:val="0062127F"/>
    <w:rsid w:val="00621FAF"/>
    <w:rsid w:val="0062283E"/>
    <w:rsid w:val="00625720"/>
    <w:rsid w:val="006271CB"/>
    <w:rsid w:val="0062743E"/>
    <w:rsid w:val="0063092D"/>
    <w:rsid w:val="006312EF"/>
    <w:rsid w:val="00631607"/>
    <w:rsid w:val="00632257"/>
    <w:rsid w:val="0063423B"/>
    <w:rsid w:val="0063489F"/>
    <w:rsid w:val="00634917"/>
    <w:rsid w:val="00637AD6"/>
    <w:rsid w:val="00637FA4"/>
    <w:rsid w:val="00640AB8"/>
    <w:rsid w:val="006438AA"/>
    <w:rsid w:val="00650B7B"/>
    <w:rsid w:val="006513CE"/>
    <w:rsid w:val="00653CC5"/>
    <w:rsid w:val="00655486"/>
    <w:rsid w:val="00657E79"/>
    <w:rsid w:val="00660792"/>
    <w:rsid w:val="00661975"/>
    <w:rsid w:val="00662EBD"/>
    <w:rsid w:val="0066466D"/>
    <w:rsid w:val="00665251"/>
    <w:rsid w:val="006653E7"/>
    <w:rsid w:val="0067093E"/>
    <w:rsid w:val="00670A9A"/>
    <w:rsid w:val="00670AA2"/>
    <w:rsid w:val="00670F89"/>
    <w:rsid w:val="00672A85"/>
    <w:rsid w:val="00672D99"/>
    <w:rsid w:val="006742F0"/>
    <w:rsid w:val="00675329"/>
    <w:rsid w:val="00676C26"/>
    <w:rsid w:val="00681855"/>
    <w:rsid w:val="00682E57"/>
    <w:rsid w:val="00686868"/>
    <w:rsid w:val="006876AB"/>
    <w:rsid w:val="00687E61"/>
    <w:rsid w:val="00691F02"/>
    <w:rsid w:val="006922E5"/>
    <w:rsid w:val="006933CF"/>
    <w:rsid w:val="006940C4"/>
    <w:rsid w:val="0069439B"/>
    <w:rsid w:val="006943D4"/>
    <w:rsid w:val="006946E4"/>
    <w:rsid w:val="00694B1F"/>
    <w:rsid w:val="00695891"/>
    <w:rsid w:val="00695EDA"/>
    <w:rsid w:val="00697B75"/>
    <w:rsid w:val="00697E2E"/>
    <w:rsid w:val="006A106D"/>
    <w:rsid w:val="006A2482"/>
    <w:rsid w:val="006A373B"/>
    <w:rsid w:val="006A57C3"/>
    <w:rsid w:val="006A7D54"/>
    <w:rsid w:val="006B0A8C"/>
    <w:rsid w:val="006B2E94"/>
    <w:rsid w:val="006B72D1"/>
    <w:rsid w:val="006C3B24"/>
    <w:rsid w:val="006C41E1"/>
    <w:rsid w:val="006C4D26"/>
    <w:rsid w:val="006C55D1"/>
    <w:rsid w:val="006C7143"/>
    <w:rsid w:val="006C7F47"/>
    <w:rsid w:val="006D003B"/>
    <w:rsid w:val="006D2C97"/>
    <w:rsid w:val="006D5226"/>
    <w:rsid w:val="006D7590"/>
    <w:rsid w:val="006D7BB6"/>
    <w:rsid w:val="006E1FB6"/>
    <w:rsid w:val="006E2B89"/>
    <w:rsid w:val="006E6896"/>
    <w:rsid w:val="006E6CB2"/>
    <w:rsid w:val="006E7BF2"/>
    <w:rsid w:val="006E7CCE"/>
    <w:rsid w:val="006F0692"/>
    <w:rsid w:val="006F27FF"/>
    <w:rsid w:val="00700249"/>
    <w:rsid w:val="00700B18"/>
    <w:rsid w:val="00704359"/>
    <w:rsid w:val="00706274"/>
    <w:rsid w:val="00707418"/>
    <w:rsid w:val="00707DE3"/>
    <w:rsid w:val="00713490"/>
    <w:rsid w:val="00713AC4"/>
    <w:rsid w:val="0071468F"/>
    <w:rsid w:val="00716BFD"/>
    <w:rsid w:val="007173F6"/>
    <w:rsid w:val="00717A82"/>
    <w:rsid w:val="00724366"/>
    <w:rsid w:val="00727214"/>
    <w:rsid w:val="0072762B"/>
    <w:rsid w:val="00730D0F"/>
    <w:rsid w:val="00731A13"/>
    <w:rsid w:val="007321C6"/>
    <w:rsid w:val="00732556"/>
    <w:rsid w:val="00732ED1"/>
    <w:rsid w:val="007341D2"/>
    <w:rsid w:val="00734F17"/>
    <w:rsid w:val="00740C3C"/>
    <w:rsid w:val="00741E10"/>
    <w:rsid w:val="007420BC"/>
    <w:rsid w:val="00742457"/>
    <w:rsid w:val="00743C8E"/>
    <w:rsid w:val="00744A63"/>
    <w:rsid w:val="007451BE"/>
    <w:rsid w:val="00745B1D"/>
    <w:rsid w:val="00747A6E"/>
    <w:rsid w:val="007536F9"/>
    <w:rsid w:val="00753D06"/>
    <w:rsid w:val="007541BF"/>
    <w:rsid w:val="007545FA"/>
    <w:rsid w:val="00754768"/>
    <w:rsid w:val="00754B6F"/>
    <w:rsid w:val="00754E0B"/>
    <w:rsid w:val="00755989"/>
    <w:rsid w:val="00763486"/>
    <w:rsid w:val="00763F93"/>
    <w:rsid w:val="00764BBA"/>
    <w:rsid w:val="00764F1F"/>
    <w:rsid w:val="00765DED"/>
    <w:rsid w:val="00770909"/>
    <w:rsid w:val="00770E9A"/>
    <w:rsid w:val="00772876"/>
    <w:rsid w:val="00772A57"/>
    <w:rsid w:val="007736D8"/>
    <w:rsid w:val="0077457E"/>
    <w:rsid w:val="0077736B"/>
    <w:rsid w:val="007774A1"/>
    <w:rsid w:val="0078231A"/>
    <w:rsid w:val="00784BAA"/>
    <w:rsid w:val="00785477"/>
    <w:rsid w:val="0079002A"/>
    <w:rsid w:val="00790BB5"/>
    <w:rsid w:val="00791FBD"/>
    <w:rsid w:val="007921CC"/>
    <w:rsid w:val="007922AB"/>
    <w:rsid w:val="00794587"/>
    <w:rsid w:val="007956EB"/>
    <w:rsid w:val="00795F78"/>
    <w:rsid w:val="007979D1"/>
    <w:rsid w:val="00797C85"/>
    <w:rsid w:val="007A0509"/>
    <w:rsid w:val="007A4DB8"/>
    <w:rsid w:val="007A4E82"/>
    <w:rsid w:val="007A5633"/>
    <w:rsid w:val="007A6359"/>
    <w:rsid w:val="007A71E6"/>
    <w:rsid w:val="007B01DF"/>
    <w:rsid w:val="007B1B54"/>
    <w:rsid w:val="007B3A45"/>
    <w:rsid w:val="007B4DEB"/>
    <w:rsid w:val="007B5406"/>
    <w:rsid w:val="007B6C5D"/>
    <w:rsid w:val="007B762B"/>
    <w:rsid w:val="007B7F57"/>
    <w:rsid w:val="007C0341"/>
    <w:rsid w:val="007C05AA"/>
    <w:rsid w:val="007C069D"/>
    <w:rsid w:val="007C382A"/>
    <w:rsid w:val="007C41FC"/>
    <w:rsid w:val="007C48B7"/>
    <w:rsid w:val="007C4F7C"/>
    <w:rsid w:val="007D00D1"/>
    <w:rsid w:val="007D0737"/>
    <w:rsid w:val="007D0EBF"/>
    <w:rsid w:val="007D0F6F"/>
    <w:rsid w:val="007D2245"/>
    <w:rsid w:val="007D31A7"/>
    <w:rsid w:val="007D38FD"/>
    <w:rsid w:val="007D439C"/>
    <w:rsid w:val="007D5198"/>
    <w:rsid w:val="007D5EEF"/>
    <w:rsid w:val="007D6959"/>
    <w:rsid w:val="007D72BF"/>
    <w:rsid w:val="007D7A16"/>
    <w:rsid w:val="007E29AA"/>
    <w:rsid w:val="007E2EA2"/>
    <w:rsid w:val="007E33DD"/>
    <w:rsid w:val="007E55F1"/>
    <w:rsid w:val="007E78D3"/>
    <w:rsid w:val="007E7CCA"/>
    <w:rsid w:val="007F1E3E"/>
    <w:rsid w:val="007F3177"/>
    <w:rsid w:val="007F3FC2"/>
    <w:rsid w:val="007F44D0"/>
    <w:rsid w:val="007F4613"/>
    <w:rsid w:val="007F633D"/>
    <w:rsid w:val="00800FE3"/>
    <w:rsid w:val="0080108F"/>
    <w:rsid w:val="00801CBF"/>
    <w:rsid w:val="00804355"/>
    <w:rsid w:val="00805060"/>
    <w:rsid w:val="00805D45"/>
    <w:rsid w:val="0080797A"/>
    <w:rsid w:val="00811835"/>
    <w:rsid w:val="00814A61"/>
    <w:rsid w:val="00820170"/>
    <w:rsid w:val="00821715"/>
    <w:rsid w:val="008224EF"/>
    <w:rsid w:val="00822E4E"/>
    <w:rsid w:val="00824340"/>
    <w:rsid w:val="008272D1"/>
    <w:rsid w:val="00827382"/>
    <w:rsid w:val="00831D8A"/>
    <w:rsid w:val="00833A88"/>
    <w:rsid w:val="00835609"/>
    <w:rsid w:val="00835C5A"/>
    <w:rsid w:val="00835E19"/>
    <w:rsid w:val="008366F7"/>
    <w:rsid w:val="0083780A"/>
    <w:rsid w:val="00837B7B"/>
    <w:rsid w:val="00840175"/>
    <w:rsid w:val="008431D1"/>
    <w:rsid w:val="00843BB8"/>
    <w:rsid w:val="008447BF"/>
    <w:rsid w:val="008449F0"/>
    <w:rsid w:val="00845169"/>
    <w:rsid w:val="00845E56"/>
    <w:rsid w:val="00853296"/>
    <w:rsid w:val="0085508B"/>
    <w:rsid w:val="00855C95"/>
    <w:rsid w:val="00860901"/>
    <w:rsid w:val="008626B7"/>
    <w:rsid w:val="00862FA8"/>
    <w:rsid w:val="0086385A"/>
    <w:rsid w:val="00863CA0"/>
    <w:rsid w:val="008640B4"/>
    <w:rsid w:val="008641CA"/>
    <w:rsid w:val="008666CB"/>
    <w:rsid w:val="00866AEF"/>
    <w:rsid w:val="008675E7"/>
    <w:rsid w:val="00867CCF"/>
    <w:rsid w:val="0087120B"/>
    <w:rsid w:val="0087133F"/>
    <w:rsid w:val="00872028"/>
    <w:rsid w:val="00872041"/>
    <w:rsid w:val="00874691"/>
    <w:rsid w:val="0087489F"/>
    <w:rsid w:val="00875A0D"/>
    <w:rsid w:val="0087668D"/>
    <w:rsid w:val="008825CA"/>
    <w:rsid w:val="00884A88"/>
    <w:rsid w:val="008863DB"/>
    <w:rsid w:val="008864ED"/>
    <w:rsid w:val="008868DC"/>
    <w:rsid w:val="00890296"/>
    <w:rsid w:val="008915CB"/>
    <w:rsid w:val="00893944"/>
    <w:rsid w:val="008947B4"/>
    <w:rsid w:val="00895CD7"/>
    <w:rsid w:val="00896316"/>
    <w:rsid w:val="00897C6F"/>
    <w:rsid w:val="00897CB7"/>
    <w:rsid w:val="00897D49"/>
    <w:rsid w:val="008A0995"/>
    <w:rsid w:val="008A23D6"/>
    <w:rsid w:val="008A280F"/>
    <w:rsid w:val="008A4DC3"/>
    <w:rsid w:val="008A5888"/>
    <w:rsid w:val="008A5F38"/>
    <w:rsid w:val="008A69F2"/>
    <w:rsid w:val="008A6A2F"/>
    <w:rsid w:val="008A6BF8"/>
    <w:rsid w:val="008B13A6"/>
    <w:rsid w:val="008B3505"/>
    <w:rsid w:val="008B3D81"/>
    <w:rsid w:val="008B4052"/>
    <w:rsid w:val="008B41C9"/>
    <w:rsid w:val="008B6EC3"/>
    <w:rsid w:val="008B7CD7"/>
    <w:rsid w:val="008C011B"/>
    <w:rsid w:val="008C04D0"/>
    <w:rsid w:val="008C16A7"/>
    <w:rsid w:val="008C1D2D"/>
    <w:rsid w:val="008C2A76"/>
    <w:rsid w:val="008C2F60"/>
    <w:rsid w:val="008C726F"/>
    <w:rsid w:val="008C7B6A"/>
    <w:rsid w:val="008D0DF5"/>
    <w:rsid w:val="008D1290"/>
    <w:rsid w:val="008D1CA3"/>
    <w:rsid w:val="008D1D27"/>
    <w:rsid w:val="008D24BB"/>
    <w:rsid w:val="008D299E"/>
    <w:rsid w:val="008D52BE"/>
    <w:rsid w:val="008E0BEF"/>
    <w:rsid w:val="008E2405"/>
    <w:rsid w:val="008E28E6"/>
    <w:rsid w:val="008E32DE"/>
    <w:rsid w:val="008E35C2"/>
    <w:rsid w:val="008E4AD0"/>
    <w:rsid w:val="008E79AF"/>
    <w:rsid w:val="008F2F55"/>
    <w:rsid w:val="008F3716"/>
    <w:rsid w:val="008F4995"/>
    <w:rsid w:val="008F4DDF"/>
    <w:rsid w:val="008F67C5"/>
    <w:rsid w:val="008F6EB4"/>
    <w:rsid w:val="008F74D6"/>
    <w:rsid w:val="0090148B"/>
    <w:rsid w:val="00902276"/>
    <w:rsid w:val="0090235D"/>
    <w:rsid w:val="00902505"/>
    <w:rsid w:val="00910AB7"/>
    <w:rsid w:val="009116AB"/>
    <w:rsid w:val="00914378"/>
    <w:rsid w:val="00915ABC"/>
    <w:rsid w:val="00916CA7"/>
    <w:rsid w:val="00917561"/>
    <w:rsid w:val="00917EAB"/>
    <w:rsid w:val="00920F41"/>
    <w:rsid w:val="00923884"/>
    <w:rsid w:val="00925261"/>
    <w:rsid w:val="00926B0C"/>
    <w:rsid w:val="00926EFA"/>
    <w:rsid w:val="009302BE"/>
    <w:rsid w:val="009309A9"/>
    <w:rsid w:val="00932FF7"/>
    <w:rsid w:val="009407E4"/>
    <w:rsid w:val="00941878"/>
    <w:rsid w:val="00942AB5"/>
    <w:rsid w:val="009458B0"/>
    <w:rsid w:val="0094669D"/>
    <w:rsid w:val="00946B2B"/>
    <w:rsid w:val="009471AB"/>
    <w:rsid w:val="0095140E"/>
    <w:rsid w:val="009531BB"/>
    <w:rsid w:val="0095649D"/>
    <w:rsid w:val="009568C3"/>
    <w:rsid w:val="00957F0A"/>
    <w:rsid w:val="00965E07"/>
    <w:rsid w:val="0097061D"/>
    <w:rsid w:val="00970E9E"/>
    <w:rsid w:val="00972C51"/>
    <w:rsid w:val="0097378E"/>
    <w:rsid w:val="009737E2"/>
    <w:rsid w:val="0097402B"/>
    <w:rsid w:val="00976016"/>
    <w:rsid w:val="009809A9"/>
    <w:rsid w:val="00980C23"/>
    <w:rsid w:val="00981EA1"/>
    <w:rsid w:val="0098480A"/>
    <w:rsid w:val="00987788"/>
    <w:rsid w:val="00987F26"/>
    <w:rsid w:val="00990F35"/>
    <w:rsid w:val="00991BD3"/>
    <w:rsid w:val="00994693"/>
    <w:rsid w:val="009948FE"/>
    <w:rsid w:val="0099790B"/>
    <w:rsid w:val="009A0E35"/>
    <w:rsid w:val="009A611A"/>
    <w:rsid w:val="009A7733"/>
    <w:rsid w:val="009B022F"/>
    <w:rsid w:val="009B157B"/>
    <w:rsid w:val="009B58E3"/>
    <w:rsid w:val="009B5D39"/>
    <w:rsid w:val="009B65EC"/>
    <w:rsid w:val="009B6843"/>
    <w:rsid w:val="009B7A97"/>
    <w:rsid w:val="009C0D54"/>
    <w:rsid w:val="009C605C"/>
    <w:rsid w:val="009D27D0"/>
    <w:rsid w:val="009D724D"/>
    <w:rsid w:val="009E0431"/>
    <w:rsid w:val="009E0AF7"/>
    <w:rsid w:val="009E158E"/>
    <w:rsid w:val="009E1F51"/>
    <w:rsid w:val="009E2F9A"/>
    <w:rsid w:val="009E360C"/>
    <w:rsid w:val="009E3F9C"/>
    <w:rsid w:val="009E4D06"/>
    <w:rsid w:val="009E75A4"/>
    <w:rsid w:val="009F1C66"/>
    <w:rsid w:val="009F1D03"/>
    <w:rsid w:val="009F4A16"/>
    <w:rsid w:val="009F5B4A"/>
    <w:rsid w:val="009F6A0B"/>
    <w:rsid w:val="009F73DE"/>
    <w:rsid w:val="00A00754"/>
    <w:rsid w:val="00A01A34"/>
    <w:rsid w:val="00A029C3"/>
    <w:rsid w:val="00A03B47"/>
    <w:rsid w:val="00A040BD"/>
    <w:rsid w:val="00A056D1"/>
    <w:rsid w:val="00A0669D"/>
    <w:rsid w:val="00A067B0"/>
    <w:rsid w:val="00A06DE2"/>
    <w:rsid w:val="00A07B48"/>
    <w:rsid w:val="00A1495E"/>
    <w:rsid w:val="00A14A41"/>
    <w:rsid w:val="00A16C6A"/>
    <w:rsid w:val="00A1718C"/>
    <w:rsid w:val="00A22F9D"/>
    <w:rsid w:val="00A2362E"/>
    <w:rsid w:val="00A23D8F"/>
    <w:rsid w:val="00A23F46"/>
    <w:rsid w:val="00A241F1"/>
    <w:rsid w:val="00A252A7"/>
    <w:rsid w:val="00A25CB2"/>
    <w:rsid w:val="00A261EB"/>
    <w:rsid w:val="00A268E0"/>
    <w:rsid w:val="00A30DE2"/>
    <w:rsid w:val="00A329A0"/>
    <w:rsid w:val="00A33333"/>
    <w:rsid w:val="00A3386D"/>
    <w:rsid w:val="00A34A8B"/>
    <w:rsid w:val="00A35FEE"/>
    <w:rsid w:val="00A36B5F"/>
    <w:rsid w:val="00A373DB"/>
    <w:rsid w:val="00A377EF"/>
    <w:rsid w:val="00A37983"/>
    <w:rsid w:val="00A4249A"/>
    <w:rsid w:val="00A44230"/>
    <w:rsid w:val="00A44DF0"/>
    <w:rsid w:val="00A517A7"/>
    <w:rsid w:val="00A5403A"/>
    <w:rsid w:val="00A553AA"/>
    <w:rsid w:val="00A55B48"/>
    <w:rsid w:val="00A57D4E"/>
    <w:rsid w:val="00A6045B"/>
    <w:rsid w:val="00A61670"/>
    <w:rsid w:val="00A629C5"/>
    <w:rsid w:val="00A633B8"/>
    <w:rsid w:val="00A636F3"/>
    <w:rsid w:val="00A64376"/>
    <w:rsid w:val="00A64B41"/>
    <w:rsid w:val="00A67249"/>
    <w:rsid w:val="00A6773E"/>
    <w:rsid w:val="00A67C21"/>
    <w:rsid w:val="00A70576"/>
    <w:rsid w:val="00A7075A"/>
    <w:rsid w:val="00A72497"/>
    <w:rsid w:val="00A72BFC"/>
    <w:rsid w:val="00A73968"/>
    <w:rsid w:val="00A74BF1"/>
    <w:rsid w:val="00A758E8"/>
    <w:rsid w:val="00A763D9"/>
    <w:rsid w:val="00A800AC"/>
    <w:rsid w:val="00A843E1"/>
    <w:rsid w:val="00A848D1"/>
    <w:rsid w:val="00A849E7"/>
    <w:rsid w:val="00A85C7F"/>
    <w:rsid w:val="00A87065"/>
    <w:rsid w:val="00A903E5"/>
    <w:rsid w:val="00A9155B"/>
    <w:rsid w:val="00A91991"/>
    <w:rsid w:val="00A92E41"/>
    <w:rsid w:val="00AA015C"/>
    <w:rsid w:val="00AA0AC6"/>
    <w:rsid w:val="00AA0ACA"/>
    <w:rsid w:val="00AA45E9"/>
    <w:rsid w:val="00AA4A0D"/>
    <w:rsid w:val="00AA5D28"/>
    <w:rsid w:val="00AA6C7E"/>
    <w:rsid w:val="00AB07F8"/>
    <w:rsid w:val="00AB4518"/>
    <w:rsid w:val="00AB4CAB"/>
    <w:rsid w:val="00AB4D02"/>
    <w:rsid w:val="00AB7A3C"/>
    <w:rsid w:val="00AC118A"/>
    <w:rsid w:val="00AC2032"/>
    <w:rsid w:val="00AC36DB"/>
    <w:rsid w:val="00AC6513"/>
    <w:rsid w:val="00AC7A66"/>
    <w:rsid w:val="00AD09F5"/>
    <w:rsid w:val="00AD180A"/>
    <w:rsid w:val="00AD20C6"/>
    <w:rsid w:val="00AD7474"/>
    <w:rsid w:val="00AE2321"/>
    <w:rsid w:val="00AE6E3D"/>
    <w:rsid w:val="00AE7A22"/>
    <w:rsid w:val="00AE7AF0"/>
    <w:rsid w:val="00AE7DCC"/>
    <w:rsid w:val="00AF01AB"/>
    <w:rsid w:val="00AF16D2"/>
    <w:rsid w:val="00AF3921"/>
    <w:rsid w:val="00AF3EB4"/>
    <w:rsid w:val="00AF6A43"/>
    <w:rsid w:val="00AF6F51"/>
    <w:rsid w:val="00AF7476"/>
    <w:rsid w:val="00AF7D6F"/>
    <w:rsid w:val="00B0258E"/>
    <w:rsid w:val="00B02635"/>
    <w:rsid w:val="00B05C54"/>
    <w:rsid w:val="00B05DA0"/>
    <w:rsid w:val="00B07700"/>
    <w:rsid w:val="00B100D0"/>
    <w:rsid w:val="00B11471"/>
    <w:rsid w:val="00B12E2E"/>
    <w:rsid w:val="00B13410"/>
    <w:rsid w:val="00B1405A"/>
    <w:rsid w:val="00B1581B"/>
    <w:rsid w:val="00B16746"/>
    <w:rsid w:val="00B204FD"/>
    <w:rsid w:val="00B20A17"/>
    <w:rsid w:val="00B21842"/>
    <w:rsid w:val="00B2287B"/>
    <w:rsid w:val="00B23A4D"/>
    <w:rsid w:val="00B263F2"/>
    <w:rsid w:val="00B26507"/>
    <w:rsid w:val="00B2664C"/>
    <w:rsid w:val="00B27B21"/>
    <w:rsid w:val="00B27FF5"/>
    <w:rsid w:val="00B30A12"/>
    <w:rsid w:val="00B3119B"/>
    <w:rsid w:val="00B313FD"/>
    <w:rsid w:val="00B33B4B"/>
    <w:rsid w:val="00B33EA4"/>
    <w:rsid w:val="00B363BF"/>
    <w:rsid w:val="00B368C1"/>
    <w:rsid w:val="00B36EA5"/>
    <w:rsid w:val="00B41422"/>
    <w:rsid w:val="00B41A85"/>
    <w:rsid w:val="00B41CF4"/>
    <w:rsid w:val="00B43187"/>
    <w:rsid w:val="00B43214"/>
    <w:rsid w:val="00B4617C"/>
    <w:rsid w:val="00B46AC4"/>
    <w:rsid w:val="00B46CD9"/>
    <w:rsid w:val="00B46F67"/>
    <w:rsid w:val="00B509C2"/>
    <w:rsid w:val="00B50BB3"/>
    <w:rsid w:val="00B51EB9"/>
    <w:rsid w:val="00B52007"/>
    <w:rsid w:val="00B52F48"/>
    <w:rsid w:val="00B53B8A"/>
    <w:rsid w:val="00B55BC6"/>
    <w:rsid w:val="00B56A27"/>
    <w:rsid w:val="00B56E4F"/>
    <w:rsid w:val="00B57BB5"/>
    <w:rsid w:val="00B57E9D"/>
    <w:rsid w:val="00B60A5A"/>
    <w:rsid w:val="00B64E55"/>
    <w:rsid w:val="00B6553C"/>
    <w:rsid w:val="00B671A2"/>
    <w:rsid w:val="00B70458"/>
    <w:rsid w:val="00B72E1C"/>
    <w:rsid w:val="00B736D3"/>
    <w:rsid w:val="00B73793"/>
    <w:rsid w:val="00B73A8A"/>
    <w:rsid w:val="00B74E7B"/>
    <w:rsid w:val="00B76780"/>
    <w:rsid w:val="00B76F3C"/>
    <w:rsid w:val="00B8070C"/>
    <w:rsid w:val="00B8252F"/>
    <w:rsid w:val="00B8324F"/>
    <w:rsid w:val="00B847EC"/>
    <w:rsid w:val="00B849A4"/>
    <w:rsid w:val="00B84B36"/>
    <w:rsid w:val="00B8623A"/>
    <w:rsid w:val="00B87A50"/>
    <w:rsid w:val="00B90003"/>
    <w:rsid w:val="00B91C62"/>
    <w:rsid w:val="00B921A6"/>
    <w:rsid w:val="00B92697"/>
    <w:rsid w:val="00B9283A"/>
    <w:rsid w:val="00B94FAF"/>
    <w:rsid w:val="00B956C6"/>
    <w:rsid w:val="00BA0B5E"/>
    <w:rsid w:val="00BA1E4F"/>
    <w:rsid w:val="00BA2F32"/>
    <w:rsid w:val="00BA52AF"/>
    <w:rsid w:val="00BA60F2"/>
    <w:rsid w:val="00BA7476"/>
    <w:rsid w:val="00BB1F1D"/>
    <w:rsid w:val="00BB1FD9"/>
    <w:rsid w:val="00BB31AC"/>
    <w:rsid w:val="00BB49F9"/>
    <w:rsid w:val="00BB4DC1"/>
    <w:rsid w:val="00BB522F"/>
    <w:rsid w:val="00BB5956"/>
    <w:rsid w:val="00BB7D9F"/>
    <w:rsid w:val="00BC11A6"/>
    <w:rsid w:val="00BC1E99"/>
    <w:rsid w:val="00BC37ED"/>
    <w:rsid w:val="00BC4D16"/>
    <w:rsid w:val="00BC4E7C"/>
    <w:rsid w:val="00BC5711"/>
    <w:rsid w:val="00BC5BCE"/>
    <w:rsid w:val="00BC7219"/>
    <w:rsid w:val="00BD2EBD"/>
    <w:rsid w:val="00BD3F9B"/>
    <w:rsid w:val="00BD4703"/>
    <w:rsid w:val="00BD48D7"/>
    <w:rsid w:val="00BD573B"/>
    <w:rsid w:val="00BE1E85"/>
    <w:rsid w:val="00BE34B3"/>
    <w:rsid w:val="00BE6C23"/>
    <w:rsid w:val="00BF04E4"/>
    <w:rsid w:val="00BF11D8"/>
    <w:rsid w:val="00BF21F1"/>
    <w:rsid w:val="00BF2CA9"/>
    <w:rsid w:val="00BF2D23"/>
    <w:rsid w:val="00BF3237"/>
    <w:rsid w:val="00BF3972"/>
    <w:rsid w:val="00BF43E6"/>
    <w:rsid w:val="00BF4D8E"/>
    <w:rsid w:val="00BF50CC"/>
    <w:rsid w:val="00BF54D3"/>
    <w:rsid w:val="00BF5FCF"/>
    <w:rsid w:val="00BF6474"/>
    <w:rsid w:val="00BF6BB7"/>
    <w:rsid w:val="00BF7402"/>
    <w:rsid w:val="00BF7784"/>
    <w:rsid w:val="00C00CAD"/>
    <w:rsid w:val="00C04E50"/>
    <w:rsid w:val="00C0542F"/>
    <w:rsid w:val="00C05999"/>
    <w:rsid w:val="00C069A8"/>
    <w:rsid w:val="00C07059"/>
    <w:rsid w:val="00C10446"/>
    <w:rsid w:val="00C10981"/>
    <w:rsid w:val="00C12559"/>
    <w:rsid w:val="00C12BFB"/>
    <w:rsid w:val="00C14F0B"/>
    <w:rsid w:val="00C17DC2"/>
    <w:rsid w:val="00C207F7"/>
    <w:rsid w:val="00C20C50"/>
    <w:rsid w:val="00C218C8"/>
    <w:rsid w:val="00C23E03"/>
    <w:rsid w:val="00C26EB0"/>
    <w:rsid w:val="00C32669"/>
    <w:rsid w:val="00C32B26"/>
    <w:rsid w:val="00C331E7"/>
    <w:rsid w:val="00C340F9"/>
    <w:rsid w:val="00C342E7"/>
    <w:rsid w:val="00C352E8"/>
    <w:rsid w:val="00C35EF4"/>
    <w:rsid w:val="00C36940"/>
    <w:rsid w:val="00C42278"/>
    <w:rsid w:val="00C43A82"/>
    <w:rsid w:val="00C43AD5"/>
    <w:rsid w:val="00C5363A"/>
    <w:rsid w:val="00C536E9"/>
    <w:rsid w:val="00C550BC"/>
    <w:rsid w:val="00C5609A"/>
    <w:rsid w:val="00C63831"/>
    <w:rsid w:val="00C66BE0"/>
    <w:rsid w:val="00C679BF"/>
    <w:rsid w:val="00C67A00"/>
    <w:rsid w:val="00C70499"/>
    <w:rsid w:val="00C70B94"/>
    <w:rsid w:val="00C72F3C"/>
    <w:rsid w:val="00C76170"/>
    <w:rsid w:val="00C76E0C"/>
    <w:rsid w:val="00C80722"/>
    <w:rsid w:val="00C81125"/>
    <w:rsid w:val="00C82573"/>
    <w:rsid w:val="00C82A54"/>
    <w:rsid w:val="00C8382D"/>
    <w:rsid w:val="00C84248"/>
    <w:rsid w:val="00C852F5"/>
    <w:rsid w:val="00C852F9"/>
    <w:rsid w:val="00C855DE"/>
    <w:rsid w:val="00C85D9C"/>
    <w:rsid w:val="00C86EDB"/>
    <w:rsid w:val="00C8719C"/>
    <w:rsid w:val="00C87711"/>
    <w:rsid w:val="00C9064F"/>
    <w:rsid w:val="00C9098F"/>
    <w:rsid w:val="00C91EA5"/>
    <w:rsid w:val="00C9771E"/>
    <w:rsid w:val="00C97CA4"/>
    <w:rsid w:val="00CA0389"/>
    <w:rsid w:val="00CA6319"/>
    <w:rsid w:val="00CA6930"/>
    <w:rsid w:val="00CA7DD4"/>
    <w:rsid w:val="00CB0BB2"/>
    <w:rsid w:val="00CB1B8D"/>
    <w:rsid w:val="00CB4243"/>
    <w:rsid w:val="00CC12C7"/>
    <w:rsid w:val="00CC23A2"/>
    <w:rsid w:val="00CC564C"/>
    <w:rsid w:val="00CC5921"/>
    <w:rsid w:val="00CC6EF8"/>
    <w:rsid w:val="00CC71EA"/>
    <w:rsid w:val="00CD1C8B"/>
    <w:rsid w:val="00CD20BC"/>
    <w:rsid w:val="00CD21A9"/>
    <w:rsid w:val="00CD3F70"/>
    <w:rsid w:val="00CD4798"/>
    <w:rsid w:val="00CD53E5"/>
    <w:rsid w:val="00CD5EA5"/>
    <w:rsid w:val="00CD5F75"/>
    <w:rsid w:val="00CE0AD2"/>
    <w:rsid w:val="00CE11A6"/>
    <w:rsid w:val="00CE14F5"/>
    <w:rsid w:val="00CE169D"/>
    <w:rsid w:val="00CE422F"/>
    <w:rsid w:val="00D00E4B"/>
    <w:rsid w:val="00D02E26"/>
    <w:rsid w:val="00D03CED"/>
    <w:rsid w:val="00D03E6B"/>
    <w:rsid w:val="00D04863"/>
    <w:rsid w:val="00D06D01"/>
    <w:rsid w:val="00D076A6"/>
    <w:rsid w:val="00D10287"/>
    <w:rsid w:val="00D11FA0"/>
    <w:rsid w:val="00D1268D"/>
    <w:rsid w:val="00D1349B"/>
    <w:rsid w:val="00D13685"/>
    <w:rsid w:val="00D13E0E"/>
    <w:rsid w:val="00D14DFA"/>
    <w:rsid w:val="00D1541F"/>
    <w:rsid w:val="00D1544A"/>
    <w:rsid w:val="00D15903"/>
    <w:rsid w:val="00D15991"/>
    <w:rsid w:val="00D1700C"/>
    <w:rsid w:val="00D201B1"/>
    <w:rsid w:val="00D204C3"/>
    <w:rsid w:val="00D21BA3"/>
    <w:rsid w:val="00D21D62"/>
    <w:rsid w:val="00D222BF"/>
    <w:rsid w:val="00D22A69"/>
    <w:rsid w:val="00D23564"/>
    <w:rsid w:val="00D24A3B"/>
    <w:rsid w:val="00D264D5"/>
    <w:rsid w:val="00D27D81"/>
    <w:rsid w:val="00D304C0"/>
    <w:rsid w:val="00D31201"/>
    <w:rsid w:val="00D317EC"/>
    <w:rsid w:val="00D3203B"/>
    <w:rsid w:val="00D336DE"/>
    <w:rsid w:val="00D370AB"/>
    <w:rsid w:val="00D4064A"/>
    <w:rsid w:val="00D428C5"/>
    <w:rsid w:val="00D43DA5"/>
    <w:rsid w:val="00D44765"/>
    <w:rsid w:val="00D44829"/>
    <w:rsid w:val="00D46522"/>
    <w:rsid w:val="00D476BD"/>
    <w:rsid w:val="00D500A5"/>
    <w:rsid w:val="00D51FCC"/>
    <w:rsid w:val="00D528C4"/>
    <w:rsid w:val="00D547B5"/>
    <w:rsid w:val="00D55F11"/>
    <w:rsid w:val="00D56E0B"/>
    <w:rsid w:val="00D57B03"/>
    <w:rsid w:val="00D600C9"/>
    <w:rsid w:val="00D606F5"/>
    <w:rsid w:val="00D608B6"/>
    <w:rsid w:val="00D61A34"/>
    <w:rsid w:val="00D61BC7"/>
    <w:rsid w:val="00D61D68"/>
    <w:rsid w:val="00D636FE"/>
    <w:rsid w:val="00D63D61"/>
    <w:rsid w:val="00D6487C"/>
    <w:rsid w:val="00D705D4"/>
    <w:rsid w:val="00D73066"/>
    <w:rsid w:val="00D740EB"/>
    <w:rsid w:val="00D7633B"/>
    <w:rsid w:val="00D76743"/>
    <w:rsid w:val="00D775C1"/>
    <w:rsid w:val="00D802D8"/>
    <w:rsid w:val="00D8176E"/>
    <w:rsid w:val="00D82E37"/>
    <w:rsid w:val="00D83069"/>
    <w:rsid w:val="00D83E80"/>
    <w:rsid w:val="00D850BE"/>
    <w:rsid w:val="00D85B08"/>
    <w:rsid w:val="00D86039"/>
    <w:rsid w:val="00D86DFE"/>
    <w:rsid w:val="00D9077A"/>
    <w:rsid w:val="00D9343C"/>
    <w:rsid w:val="00D9353C"/>
    <w:rsid w:val="00D93723"/>
    <w:rsid w:val="00D93CDF"/>
    <w:rsid w:val="00D95DC6"/>
    <w:rsid w:val="00DA0108"/>
    <w:rsid w:val="00DA4C9A"/>
    <w:rsid w:val="00DA5863"/>
    <w:rsid w:val="00DA7C47"/>
    <w:rsid w:val="00DB1294"/>
    <w:rsid w:val="00DB3017"/>
    <w:rsid w:val="00DB359E"/>
    <w:rsid w:val="00DB37F9"/>
    <w:rsid w:val="00DB396A"/>
    <w:rsid w:val="00DB3B4B"/>
    <w:rsid w:val="00DB3F5B"/>
    <w:rsid w:val="00DB407D"/>
    <w:rsid w:val="00DB56F7"/>
    <w:rsid w:val="00DB570B"/>
    <w:rsid w:val="00DB599B"/>
    <w:rsid w:val="00DB674F"/>
    <w:rsid w:val="00DB6E32"/>
    <w:rsid w:val="00DB7E9D"/>
    <w:rsid w:val="00DC04BA"/>
    <w:rsid w:val="00DC08E3"/>
    <w:rsid w:val="00DC0C1C"/>
    <w:rsid w:val="00DC23ED"/>
    <w:rsid w:val="00DC5BAD"/>
    <w:rsid w:val="00DC5DAD"/>
    <w:rsid w:val="00DC5DEC"/>
    <w:rsid w:val="00DC6859"/>
    <w:rsid w:val="00DC697F"/>
    <w:rsid w:val="00DC7004"/>
    <w:rsid w:val="00DC7202"/>
    <w:rsid w:val="00DC7500"/>
    <w:rsid w:val="00DC78A5"/>
    <w:rsid w:val="00DD0213"/>
    <w:rsid w:val="00DD2644"/>
    <w:rsid w:val="00DD2C6B"/>
    <w:rsid w:val="00DD2D95"/>
    <w:rsid w:val="00DD7C15"/>
    <w:rsid w:val="00DE1B89"/>
    <w:rsid w:val="00DE1FDA"/>
    <w:rsid w:val="00DE3BCA"/>
    <w:rsid w:val="00DE4301"/>
    <w:rsid w:val="00DE4FDB"/>
    <w:rsid w:val="00DF0B8C"/>
    <w:rsid w:val="00DF310D"/>
    <w:rsid w:val="00DF3DAB"/>
    <w:rsid w:val="00DF4DBE"/>
    <w:rsid w:val="00DF5907"/>
    <w:rsid w:val="00DF5EA8"/>
    <w:rsid w:val="00E03657"/>
    <w:rsid w:val="00E069A8"/>
    <w:rsid w:val="00E06C82"/>
    <w:rsid w:val="00E07431"/>
    <w:rsid w:val="00E12912"/>
    <w:rsid w:val="00E12D46"/>
    <w:rsid w:val="00E12EFA"/>
    <w:rsid w:val="00E136C7"/>
    <w:rsid w:val="00E13FB3"/>
    <w:rsid w:val="00E15D37"/>
    <w:rsid w:val="00E21E6F"/>
    <w:rsid w:val="00E223D8"/>
    <w:rsid w:val="00E22E27"/>
    <w:rsid w:val="00E247BE"/>
    <w:rsid w:val="00E2580A"/>
    <w:rsid w:val="00E26597"/>
    <w:rsid w:val="00E27204"/>
    <w:rsid w:val="00E309D8"/>
    <w:rsid w:val="00E31739"/>
    <w:rsid w:val="00E322BF"/>
    <w:rsid w:val="00E347AD"/>
    <w:rsid w:val="00E35C6F"/>
    <w:rsid w:val="00E36E29"/>
    <w:rsid w:val="00E3791E"/>
    <w:rsid w:val="00E400C2"/>
    <w:rsid w:val="00E40CFD"/>
    <w:rsid w:val="00E43AFD"/>
    <w:rsid w:val="00E44206"/>
    <w:rsid w:val="00E44BFD"/>
    <w:rsid w:val="00E45030"/>
    <w:rsid w:val="00E462BC"/>
    <w:rsid w:val="00E5142F"/>
    <w:rsid w:val="00E519FD"/>
    <w:rsid w:val="00E55D5C"/>
    <w:rsid w:val="00E5611F"/>
    <w:rsid w:val="00E56473"/>
    <w:rsid w:val="00E57D47"/>
    <w:rsid w:val="00E617FA"/>
    <w:rsid w:val="00E62CF2"/>
    <w:rsid w:val="00E64EB2"/>
    <w:rsid w:val="00E67A27"/>
    <w:rsid w:val="00E67D70"/>
    <w:rsid w:val="00E7071D"/>
    <w:rsid w:val="00E70F8B"/>
    <w:rsid w:val="00E71A34"/>
    <w:rsid w:val="00E7347A"/>
    <w:rsid w:val="00E76000"/>
    <w:rsid w:val="00E7614F"/>
    <w:rsid w:val="00E76B72"/>
    <w:rsid w:val="00E77F60"/>
    <w:rsid w:val="00E800A1"/>
    <w:rsid w:val="00E82168"/>
    <w:rsid w:val="00E82A53"/>
    <w:rsid w:val="00E833FA"/>
    <w:rsid w:val="00E854CA"/>
    <w:rsid w:val="00E929A5"/>
    <w:rsid w:val="00E97E6D"/>
    <w:rsid w:val="00E97EC8"/>
    <w:rsid w:val="00EA136F"/>
    <w:rsid w:val="00EA33E8"/>
    <w:rsid w:val="00EA50E4"/>
    <w:rsid w:val="00EA66B2"/>
    <w:rsid w:val="00EA6F78"/>
    <w:rsid w:val="00EA7410"/>
    <w:rsid w:val="00EA7FCF"/>
    <w:rsid w:val="00EB0B49"/>
    <w:rsid w:val="00EB1A9F"/>
    <w:rsid w:val="00EB405B"/>
    <w:rsid w:val="00EB43DC"/>
    <w:rsid w:val="00EB4AF3"/>
    <w:rsid w:val="00EB52BD"/>
    <w:rsid w:val="00EB7E9E"/>
    <w:rsid w:val="00EC036C"/>
    <w:rsid w:val="00EC132C"/>
    <w:rsid w:val="00EC2FCE"/>
    <w:rsid w:val="00EC3866"/>
    <w:rsid w:val="00EC5447"/>
    <w:rsid w:val="00EC596C"/>
    <w:rsid w:val="00EC6296"/>
    <w:rsid w:val="00ED5DE1"/>
    <w:rsid w:val="00ED710E"/>
    <w:rsid w:val="00ED77E4"/>
    <w:rsid w:val="00ED79BC"/>
    <w:rsid w:val="00ED7BC0"/>
    <w:rsid w:val="00EE1009"/>
    <w:rsid w:val="00EE1693"/>
    <w:rsid w:val="00EE2237"/>
    <w:rsid w:val="00EE2718"/>
    <w:rsid w:val="00EE35D6"/>
    <w:rsid w:val="00EE3AA8"/>
    <w:rsid w:val="00EE4604"/>
    <w:rsid w:val="00EE4A73"/>
    <w:rsid w:val="00EE4D1C"/>
    <w:rsid w:val="00EE4EB8"/>
    <w:rsid w:val="00EE723E"/>
    <w:rsid w:val="00EE7526"/>
    <w:rsid w:val="00EE7554"/>
    <w:rsid w:val="00EF1B53"/>
    <w:rsid w:val="00EF1E5C"/>
    <w:rsid w:val="00EF2580"/>
    <w:rsid w:val="00EF31CE"/>
    <w:rsid w:val="00EF3E83"/>
    <w:rsid w:val="00EF5A04"/>
    <w:rsid w:val="00EF72B8"/>
    <w:rsid w:val="00EF76B6"/>
    <w:rsid w:val="00F01713"/>
    <w:rsid w:val="00F0741C"/>
    <w:rsid w:val="00F10472"/>
    <w:rsid w:val="00F1165E"/>
    <w:rsid w:val="00F11878"/>
    <w:rsid w:val="00F1389A"/>
    <w:rsid w:val="00F1399D"/>
    <w:rsid w:val="00F14A48"/>
    <w:rsid w:val="00F17185"/>
    <w:rsid w:val="00F17544"/>
    <w:rsid w:val="00F1781F"/>
    <w:rsid w:val="00F17AA4"/>
    <w:rsid w:val="00F20892"/>
    <w:rsid w:val="00F226EA"/>
    <w:rsid w:val="00F22D18"/>
    <w:rsid w:val="00F24F98"/>
    <w:rsid w:val="00F25C54"/>
    <w:rsid w:val="00F26DA0"/>
    <w:rsid w:val="00F370BA"/>
    <w:rsid w:val="00F377B9"/>
    <w:rsid w:val="00F41DB9"/>
    <w:rsid w:val="00F42139"/>
    <w:rsid w:val="00F426D5"/>
    <w:rsid w:val="00F4418F"/>
    <w:rsid w:val="00F44869"/>
    <w:rsid w:val="00F45131"/>
    <w:rsid w:val="00F46B1A"/>
    <w:rsid w:val="00F50CE8"/>
    <w:rsid w:val="00F5100D"/>
    <w:rsid w:val="00F51187"/>
    <w:rsid w:val="00F51B9D"/>
    <w:rsid w:val="00F523A0"/>
    <w:rsid w:val="00F52471"/>
    <w:rsid w:val="00F5255C"/>
    <w:rsid w:val="00F52C30"/>
    <w:rsid w:val="00F53B7E"/>
    <w:rsid w:val="00F563B7"/>
    <w:rsid w:val="00F5789B"/>
    <w:rsid w:val="00F6114B"/>
    <w:rsid w:val="00F65905"/>
    <w:rsid w:val="00F66D8E"/>
    <w:rsid w:val="00F67C49"/>
    <w:rsid w:val="00F67D26"/>
    <w:rsid w:val="00F7044F"/>
    <w:rsid w:val="00F70D22"/>
    <w:rsid w:val="00F71143"/>
    <w:rsid w:val="00F7152D"/>
    <w:rsid w:val="00F72465"/>
    <w:rsid w:val="00F7316D"/>
    <w:rsid w:val="00F737C4"/>
    <w:rsid w:val="00F741C8"/>
    <w:rsid w:val="00F76601"/>
    <w:rsid w:val="00F76AB8"/>
    <w:rsid w:val="00F83BB7"/>
    <w:rsid w:val="00F84A31"/>
    <w:rsid w:val="00F85CE7"/>
    <w:rsid w:val="00F90BF5"/>
    <w:rsid w:val="00F90DE9"/>
    <w:rsid w:val="00F94014"/>
    <w:rsid w:val="00F95022"/>
    <w:rsid w:val="00F9538B"/>
    <w:rsid w:val="00F95B4C"/>
    <w:rsid w:val="00F96AA9"/>
    <w:rsid w:val="00FA06FE"/>
    <w:rsid w:val="00FA3CDA"/>
    <w:rsid w:val="00FA4EEB"/>
    <w:rsid w:val="00FA618D"/>
    <w:rsid w:val="00FA68AF"/>
    <w:rsid w:val="00FA7C17"/>
    <w:rsid w:val="00FA7F41"/>
    <w:rsid w:val="00FB0FEC"/>
    <w:rsid w:val="00FB1719"/>
    <w:rsid w:val="00FB2957"/>
    <w:rsid w:val="00FB34D8"/>
    <w:rsid w:val="00FB4613"/>
    <w:rsid w:val="00FB64F7"/>
    <w:rsid w:val="00FB67F7"/>
    <w:rsid w:val="00FB6DC2"/>
    <w:rsid w:val="00FB72E9"/>
    <w:rsid w:val="00FC087C"/>
    <w:rsid w:val="00FC2B47"/>
    <w:rsid w:val="00FD2B9A"/>
    <w:rsid w:val="00FD3E0B"/>
    <w:rsid w:val="00FD492D"/>
    <w:rsid w:val="00FD4BB6"/>
    <w:rsid w:val="00FD5856"/>
    <w:rsid w:val="00FD6A97"/>
    <w:rsid w:val="00FE01F5"/>
    <w:rsid w:val="00FE0639"/>
    <w:rsid w:val="00FE08DF"/>
    <w:rsid w:val="00FE3539"/>
    <w:rsid w:val="00FE3903"/>
    <w:rsid w:val="00FE452B"/>
    <w:rsid w:val="00FE5226"/>
    <w:rsid w:val="00FF01BC"/>
    <w:rsid w:val="00FF1222"/>
    <w:rsid w:val="00FF5B27"/>
    <w:rsid w:val="00FF5BD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838441"/>
  <w15:docId w15:val="{9597D842-F455-4F5F-97BC-602ACA08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Vraz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gb1923">
    <w:name w:val="dogb1923"/>
    <w:basedOn w:val="Predvolenpsmoodseku"/>
    <w:rsid w:val="006D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478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64789796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3149657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81221204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66824098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9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1408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5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3720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998612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6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62151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97828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7455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4555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4038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8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6922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0122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4548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74968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3763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1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3816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0560103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57989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5387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5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3728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1151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98016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39424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4004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7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54260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634085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1775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483440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33435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47145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50566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3114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801927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77520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99067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92024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1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8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16731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457287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3291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7383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4152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27912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82257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87716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2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93302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67591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6350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942311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43713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54481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8964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9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00197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893105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834104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190166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78456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9147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0360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3839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12262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5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913723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64589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7747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542463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20022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45568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8583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62212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9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585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93349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93847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6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1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08207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698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234527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28700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62025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190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398073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03908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3558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512614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67659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8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1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647899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5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42320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9404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863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56036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06877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86199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1543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97366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9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042518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4503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62491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3137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3791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3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64083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223911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1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9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61112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326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061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1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75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31750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31957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01080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7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781687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090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240300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92929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079783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6464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37647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6786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86205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93793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9445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5140933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5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10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8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22809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6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440011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4331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7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34625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620543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0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28426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344310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3744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19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0996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99860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02502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42406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82484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6613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548414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37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5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3527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550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11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8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8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81415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129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34519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661960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8487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54549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9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145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5878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9530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11636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76103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39449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52227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4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9786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12306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02775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9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5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6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8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3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1455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046614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94702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0653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7616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87273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45684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476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157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61771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80676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79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59768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896754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68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9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4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5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63036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7184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399443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35198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2389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22380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2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3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61203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8154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20783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0432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0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2988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79610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65812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020474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9963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3771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30436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495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72164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6581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27026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33510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54745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0321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7965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1496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422281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8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64545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87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9111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46290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785746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066171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9722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9544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316204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125122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2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00691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897564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4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43240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7830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294388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640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56475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9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57924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0471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955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06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2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89625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4430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1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4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87419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0262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899376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96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10334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2160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737871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3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57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63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70782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8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2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8190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90477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4623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00255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26516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9961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75833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4707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983237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5148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5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8082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88192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77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8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766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96663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682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61660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97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3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4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85633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3830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366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312727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9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693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23636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509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932448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9996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01230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58505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07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92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6767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40762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2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2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8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58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6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9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6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0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7554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681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9697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0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03954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69179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700569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00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81413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500077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4624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635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0690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81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0626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4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622618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60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8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33164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71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177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22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8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5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572673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55324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1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4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9504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36763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3948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395655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2147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23238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67177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41854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8359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653294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26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2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3693888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98625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453226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6512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5272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48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7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02889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599521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817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63804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71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16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1331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0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98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3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149176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304428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45419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13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28647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0230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06760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10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5773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682068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5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774363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853835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65331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372613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1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9682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85656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92525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06941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42341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89961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190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5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602764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60960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73823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8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689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80234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59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8402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822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7487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60580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24764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99542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16002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257705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301670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5977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466800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528014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5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0177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363757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11012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082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54431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3845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853651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170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097424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30678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07349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69501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86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4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7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41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9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4694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696290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61246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36775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72320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7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2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9742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6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37545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59308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0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2344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96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1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5567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11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602400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746843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2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577618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4334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30653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0450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94864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5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482130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89913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95518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69738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58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6292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34302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015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08201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8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5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47899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19939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9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2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3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18214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8164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386389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48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9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7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620884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9888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0457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64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9845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6065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526149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3067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15790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98034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9603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07448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5458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34858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8485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8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4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719634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93320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15215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78662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3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522195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25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678285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44842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44036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768791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7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6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92007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9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3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094745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8032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495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282891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821476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41811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83501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1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50984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63358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63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6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81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696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2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49191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0868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26705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0364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0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7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10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6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0348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443518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813853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77644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39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5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36717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55168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25542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5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2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3386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1624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01133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7459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5928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27921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6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85155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449232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420773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967511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7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06102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6286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38708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8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68436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488047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3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286970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0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68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63121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789717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94820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71238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0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0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63633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5827591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6275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529275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8830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02753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37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4902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77821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2684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2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0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4856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19399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9466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44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289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36061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1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68053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1089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5119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16231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0105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0399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7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64794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83044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71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6792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79845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94519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90016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9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83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8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20185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722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90627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86031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40509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558853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5834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41442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22877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20593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59102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9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4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628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05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48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2033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58072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5939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63752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85193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3851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3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23693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6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1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92553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48191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132546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21029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588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457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29869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2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78182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9126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219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18585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8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5881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84180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4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2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2696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4798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94639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10333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6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3049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262687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7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1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570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95692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95272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051800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9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9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3325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3492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2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0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476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379779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07486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25652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3526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9175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05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18554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3447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60573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3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99071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99409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5751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6191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860502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157554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22384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9258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2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95698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31054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72507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2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5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61231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191503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155708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42127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10016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51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9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132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2164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39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30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950619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92507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759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51411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317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031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319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24444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18541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1064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16660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9959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85599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78141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78626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6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031027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5951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44050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44392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28304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0845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3426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384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6133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0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6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  <w:div w:id="12374713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</w:divsChild>
        </w:div>
        <w:div w:id="207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0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68399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74925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52547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32381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8259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98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138895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9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49063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95232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86346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64656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58714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08768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26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85171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3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80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884230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0545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53325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8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69004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39845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29899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pe.orthodox.sk/wp-content/kosma-damian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ndrejko\_akcie_liturgia_vo_worde\_00_Brozura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8A39-D028-48DC-A2B2-3051AC7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_00_Brozura_sablona</Template>
  <TotalTime>6508</TotalTime>
  <Pages>4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Posviacka chrámu vo Svidníku</vt:lpstr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Posviacka chrámu vo Svidníku</dc:title>
  <dc:subject/>
  <dc:creator>Admin</dc:creator>
  <cp:keywords/>
  <dc:description/>
  <cp:lastModifiedBy>Martin Laban</cp:lastModifiedBy>
  <cp:revision>1</cp:revision>
  <cp:lastPrinted>2022-07-02T20:54:00Z</cp:lastPrinted>
  <dcterms:created xsi:type="dcterms:W3CDTF">2022-07-02T20:53:00Z</dcterms:created>
  <dcterms:modified xsi:type="dcterms:W3CDTF">2022-07-09T16:39:00Z</dcterms:modified>
</cp:coreProperties>
</file>