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5EEAEA6" w:rsidR="00EF1B53" w:rsidRPr="004426CC" w:rsidRDefault="00F67D26"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w:t>
      </w:r>
      <w:r w:rsidR="00681855">
        <w:rPr>
          <w:rFonts w:ascii="Bookman Old Style" w:hAnsi="Bookman Old Style" w:cs="Bookman Old Style"/>
          <w:b/>
          <w:sz w:val="21"/>
          <w:szCs w:val="21"/>
        </w:rPr>
        <w:t>3</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681855">
        <w:rPr>
          <w:rFonts w:ascii="Bookman Old Style" w:hAnsi="Bookman Old Style" w:cs="Bookman Old Style"/>
          <w:b/>
          <w:sz w:val="21"/>
          <w:szCs w:val="21"/>
        </w:rPr>
        <w:t>dec</w:t>
      </w:r>
      <w:r w:rsidR="00581259">
        <w:rPr>
          <w:rFonts w:ascii="Bookman Old Style" w:hAnsi="Bookman Old Style" w:cs="Bookman Old Style"/>
          <w:b/>
          <w:sz w:val="21"/>
          <w:szCs w:val="21"/>
        </w:rPr>
        <w:t>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681855">
        <w:rPr>
          <w:rFonts w:ascii="Bookman Old Style" w:hAnsi="Bookman Old Style" w:cs="Bookman Old Style"/>
          <w:b/>
          <w:sz w:val="21"/>
          <w:szCs w:val="21"/>
        </w:rPr>
        <w:t>19</w:t>
      </w:r>
      <w:r w:rsidR="007C4F7C">
        <w:rPr>
          <w:rFonts w:ascii="Bookman Old Style" w:hAnsi="Bookman Old Style" w:cs="Bookman Old Style"/>
          <w:b/>
          <w:sz w:val="21"/>
          <w:szCs w:val="21"/>
        </w:rPr>
        <w:t xml:space="preserve">. </w:t>
      </w:r>
      <w:r w:rsidR="00681855">
        <w:rPr>
          <w:rFonts w:ascii="Bookman Old Style" w:hAnsi="Bookman Old Style" w:cs="Bookman Old Style"/>
          <w:b/>
          <w:sz w:val="21"/>
          <w:szCs w:val="21"/>
        </w:rPr>
        <w:t>dec</w:t>
      </w:r>
      <w:r w:rsidR="00581259">
        <w:rPr>
          <w:rFonts w:ascii="Bookman Old Style" w:hAnsi="Bookman Old Style" w:cs="Bookman Old Style"/>
          <w:b/>
          <w:sz w:val="21"/>
          <w:szCs w:val="21"/>
        </w:rPr>
        <w:t>em</w:t>
      </w:r>
      <w:r w:rsidR="00EF5A04">
        <w:rPr>
          <w:rFonts w:ascii="Bookman Old Style" w:hAnsi="Bookman Old Style" w:cs="Bookman Old Style"/>
          <w:b/>
          <w:sz w:val="21"/>
          <w:szCs w:val="21"/>
        </w:rPr>
        <w:t>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932FF7">
        <w:rPr>
          <w:rFonts w:ascii="Bookman Old Style" w:hAnsi="Bookman Old Style" w:cs="Bookman Old Style"/>
          <w:b/>
          <w:sz w:val="21"/>
          <w:szCs w:val="21"/>
        </w:rPr>
        <w:t>3</w:t>
      </w:r>
      <w:r w:rsidR="00F76AB8">
        <w:rPr>
          <w:rFonts w:ascii="Bookman Old Style" w:hAnsi="Bookman Old Style" w:cs="Bookman Old Style"/>
          <w:b/>
          <w:sz w:val="21"/>
          <w:szCs w:val="21"/>
        </w:rPr>
        <w:t>5</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6E900109" w14:textId="77777777" w:rsidR="00E70F8B" w:rsidRPr="00E069A8" w:rsidRDefault="00E70F8B" w:rsidP="00E70F8B">
      <w:pPr>
        <w:pStyle w:val="Normlnywebov"/>
        <w:spacing w:before="0" w:after="0"/>
        <w:rPr>
          <w:rFonts w:asciiTheme="minorHAnsi" w:hAnsiTheme="minorHAnsi" w:cs="Arial"/>
          <w:b/>
          <w:bCs/>
          <w:i/>
          <w:iCs/>
          <w:spacing w:val="-8"/>
          <w:kern w:val="18"/>
          <w:sz w:val="20"/>
          <w:szCs w:val="20"/>
        </w:rPr>
      </w:pPr>
      <w:r w:rsidRPr="00E069A8">
        <w:rPr>
          <w:rFonts w:asciiTheme="minorHAnsi" w:hAnsiTheme="minorHAnsi" w:cs="Arial"/>
          <w:b/>
          <w:bCs/>
          <w:i/>
          <w:iCs/>
          <w:spacing w:val="-8"/>
          <w:kern w:val="18"/>
          <w:sz w:val="20"/>
          <w:szCs w:val="20"/>
        </w:rPr>
        <w:t>Ako to celé začať?</w:t>
      </w:r>
    </w:p>
    <w:p w14:paraId="2584B02E" w14:textId="77777777" w:rsidR="00E70F8B" w:rsidRPr="00E069A8" w:rsidRDefault="00E70F8B" w:rsidP="00E70F8B">
      <w:pPr>
        <w:pStyle w:val="Normlnywebov"/>
        <w:spacing w:before="0" w:after="0"/>
        <w:rPr>
          <w:rFonts w:asciiTheme="minorHAnsi" w:hAnsiTheme="minorHAnsi" w:cs="Arial"/>
          <w:b/>
          <w:bCs/>
          <w:i/>
          <w:iCs/>
          <w:spacing w:val="-8"/>
          <w:kern w:val="18"/>
          <w:sz w:val="20"/>
          <w:szCs w:val="20"/>
        </w:rPr>
      </w:pPr>
      <w:r w:rsidRPr="00E069A8">
        <w:rPr>
          <w:rFonts w:asciiTheme="minorHAnsi" w:hAnsiTheme="minorHAnsi" w:cs="Arial"/>
          <w:b/>
          <w:bCs/>
          <w:i/>
          <w:iCs/>
          <w:spacing w:val="-8"/>
          <w:kern w:val="18"/>
          <w:sz w:val="20"/>
          <w:szCs w:val="20"/>
        </w:rPr>
        <w:t>=======================</w:t>
      </w:r>
    </w:p>
    <w:p w14:paraId="6E679C91"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Tú krásu, ktorú nám Boh dáva? Delením sa. Prosto, otvorením seba. Svojho vnútra. Života. Začať sa s touto krásou deliť. Hoci aj tým, že sa o nej nebudeme rozpakovať úplne normálne a prirodzene hovoriť. Tak prirodzene, ako iní hovoria o svojich koníčkoch či sobotňajšom nakupovaní. </w:t>
      </w:r>
    </w:p>
    <w:p w14:paraId="17EE47EF"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Čo ak to niekomu bude vadiť? Čo ak povie, je o toho tvojho Ježiša a o to Tvoje kresťanstvo nemám záujem? No ale o tom to je. Nie prehovárať, napomínať, naliehať, obracať. Nie. Iba sa deliť. Nič viac. "Vieš, keď ja mám takú radosť... Zažil som čosi krásne... Len sa teším, nič viac!" Ale nestačí len pri takýchto slovách ostať. Celý náš postoj musí byť postojom odpustenia, tak, aby druhý cítil, že ho naozaj milujeme, bezpodmienečne, takého, aký je, bez ohľadu na to, čo urobí a ako sa k nám správa. Inak by to z našej strany bolo iba pokrytectvo s póza. </w:t>
      </w:r>
    </w:p>
    <w:p w14:paraId="2B4A6CF9"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A ešte, musí to byť vidieť nielen na našich slovách, ale aj na našom živote. Aj to je súčasť onej otvorenosti, zdieľania života - že nehráme divadlo a aj pre inými žijeme spontánne, nie tak, aby sme plnili ich predpokladané očakávania, ktoré si s nami spájajú, ale takí, akí sme, tak, ako to s Bohom žijeme, v radosti a pokoji, ktorý nás plní bez ohľadu na to, či sa nám zo svetského pohľadu deje dobro alebo zlo, či sme v popredí alebo kdesi na konci. </w:t>
      </w:r>
    </w:p>
    <w:p w14:paraId="61435B6E"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Znova sme pri autotelickom živote - či skôr Teotelickom... Žijeme z Boha. Konáme z Boha. A neskrývame to. Žijeme to prosto, prirodzene, nie umelo, nie násilne, prosto a prirodzene, otvorene a navonok. To je prvý krok delenia. A druhý, že do svojho života, delenia, prijímame každého, kto chce a má o to záujem. </w:t>
      </w:r>
    </w:p>
    <w:p w14:paraId="70177608"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Ale to dokážeme len vtedy, ak naozaj s Bohom žijeme. Ak kresťanstvo je náš život v Bohu, nie súbor </w:t>
      </w:r>
      <w:r w:rsidRPr="00E069A8">
        <w:rPr>
          <w:rFonts w:asciiTheme="minorHAnsi" w:hAnsiTheme="minorHAnsi" w:cs="Arial"/>
          <w:i/>
          <w:iCs/>
          <w:spacing w:val="-8"/>
          <w:kern w:val="18"/>
          <w:sz w:val="20"/>
          <w:szCs w:val="20"/>
        </w:rPr>
        <w:t xml:space="preserve">čohosi, čo len dodržiavame. Hoci aj takéto praktizovanie môže byť cestou k takémuto životu. </w:t>
      </w:r>
    </w:p>
    <w:p w14:paraId="4F180066"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Nebáť sa teda úplne ponoriť do Boha. Nebáť sa naplno v Bohu s Bohom Božie žiť - a to otvorene, bez rozpakov, bez falošnej hanby a strachu, čo si pomyslia iní. A nebáť sa deliť o to, čo žijeme. Len deliť. Nič viac. Deliť sa - a prijať tých, ktorí by to chceli žiť s nami. To je všetko. </w:t>
      </w:r>
    </w:p>
    <w:p w14:paraId="66D42DAE"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aby ste boli bezúhonní a úprimní, Božie deti bez hany uprostred zvrhlého a skazeného pokolenia, medzi ktorým svietite ako svetlá na svete tým, že sa držíte slova života." (Flp 2, 15-16)</w:t>
      </w:r>
    </w:p>
    <w:p w14:paraId="74E96A3D"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"Ani lampu nezažnú a nepostavia pod mericu, ale na svietnik, aby svietila všetkým, čo sú v dome. Nech tak svieti vaše svetlo pred ľuďmi, aby videli vaše dobré skutky a oslavovali vášho Otca, ktorý je na nebesiach." (Mt 5, 15-16)</w:t>
      </w:r>
    </w:p>
    <w:p w14:paraId="044F706D" w14:textId="6D40EF58"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Ak kvetinka nemá vzduch a slnko, uhynie. Ak život nie je žitý skutočne, navonok a zdieľaný, živorí a časom uhynie tiež.</w:t>
      </w:r>
    </w:p>
    <w:p w14:paraId="4D898D3E"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p>
    <w:p w14:paraId="3FC9FD63" w14:textId="02568DC6" w:rsidR="00E70F8B" w:rsidRPr="00E069A8" w:rsidRDefault="00E70F8B" w:rsidP="00E70F8B">
      <w:pPr>
        <w:pStyle w:val="Normlnywebov"/>
        <w:spacing w:before="0" w:after="0"/>
        <w:rPr>
          <w:rFonts w:asciiTheme="minorHAnsi" w:hAnsiTheme="minorHAnsi" w:cs="Arial"/>
          <w:b/>
          <w:bCs/>
          <w:i/>
          <w:iCs/>
          <w:spacing w:val="-8"/>
          <w:kern w:val="18"/>
          <w:sz w:val="20"/>
          <w:szCs w:val="20"/>
        </w:rPr>
      </w:pPr>
      <w:r w:rsidRPr="00E069A8">
        <w:rPr>
          <w:rFonts w:asciiTheme="minorHAnsi" w:hAnsiTheme="minorHAnsi" w:cs="Arial"/>
          <w:b/>
          <w:bCs/>
          <w:i/>
          <w:iCs/>
          <w:spacing w:val="-8"/>
          <w:kern w:val="18"/>
          <w:sz w:val="20"/>
          <w:szCs w:val="20"/>
        </w:rPr>
        <w:t>Tak krásne - a tak blízko!</w:t>
      </w:r>
    </w:p>
    <w:p w14:paraId="430A8579" w14:textId="77777777" w:rsidR="00E70F8B" w:rsidRPr="00E069A8" w:rsidRDefault="00E70F8B" w:rsidP="00E70F8B">
      <w:pPr>
        <w:pStyle w:val="Normlnywebov"/>
        <w:spacing w:before="0" w:after="0"/>
        <w:rPr>
          <w:rFonts w:asciiTheme="minorHAnsi" w:hAnsiTheme="minorHAnsi" w:cs="Arial"/>
          <w:b/>
          <w:bCs/>
          <w:i/>
          <w:iCs/>
          <w:spacing w:val="-8"/>
          <w:kern w:val="18"/>
          <w:sz w:val="20"/>
          <w:szCs w:val="20"/>
        </w:rPr>
      </w:pPr>
      <w:r w:rsidRPr="00E069A8">
        <w:rPr>
          <w:rFonts w:asciiTheme="minorHAnsi" w:hAnsiTheme="minorHAnsi" w:cs="Arial"/>
          <w:b/>
          <w:bCs/>
          <w:i/>
          <w:iCs/>
          <w:spacing w:val="-8"/>
          <w:kern w:val="18"/>
          <w:sz w:val="20"/>
          <w:szCs w:val="20"/>
        </w:rPr>
        <w:t>========================</w:t>
      </w:r>
    </w:p>
    <w:p w14:paraId="05AF49E1"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"Všetci títo umierali vo viere, aj keď nedosiahli to, čo bolo prisľúbené, ale z diaľky to videli a pozdravovali; a vyznávali, že sú na zemi iba cudzincami a pútnikmi, lebo Boh prichystal pre nás niečo lepšie, aby nedosiahli dokonalosť bez nás." (Hebr 11, 13.40)</w:t>
      </w:r>
    </w:p>
    <w:p w14:paraId="30B1E4D4"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Je nádherné a opojné hľadieť na slávu a krásu svätosti Boha, na nádheru a skvelosť Jednoty Trojice, na tú číru oslňujúcu nepoškvrnenosť Boha. </w:t>
      </w:r>
    </w:p>
    <w:p w14:paraId="33A45350"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Ale ešte úžasnejšie je, keď zbadáme, že nie je niekde tam, v diaľke, aby sme ju zdola len takto zďaleka obdivovali. V Kristovi skrze krst a Eucharistiu všetka táto krása a sláva a svätosť Boha prichádza k nám, ba viac, vstupuje do nás samých, aby sme tak my sami boli "Boží dedičia a Kristovi spoludedičia; </w:t>
      </w:r>
      <w:r w:rsidRPr="00E069A8">
        <w:rPr>
          <w:rFonts w:asciiTheme="minorHAnsi" w:hAnsiTheme="minorHAnsi" w:cs="Arial"/>
          <w:i/>
          <w:iCs/>
          <w:spacing w:val="-8"/>
          <w:kern w:val="18"/>
          <w:sz w:val="20"/>
          <w:szCs w:val="20"/>
        </w:rPr>
        <w:lastRenderedPageBreak/>
        <w:t xml:space="preserve">pravda, ak s ním trpíme, aby sme s ním boli aj oslávení" (Rim 8, 17). </w:t>
      </w:r>
    </w:p>
    <w:p w14:paraId="421CE3AD"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A tak sa plnia slová Krista: "Ani nepovedia: “Božie kráľovstvo je medzi vami [alebo vo vás - lebo aj tento význam slová v pôvodine majú]" (Lk 17, 21) a na nás samých sa takto naozaj splnili ďalšie slová Písma: "On nás vytrhol z moci tmy a preniesol do kráľovstva svojho milovaného Syna" (Kol 1, 13). </w:t>
      </w:r>
    </w:p>
    <w:p w14:paraId="695745DA"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Táto blízkosť Boha, ktorý je nám blízky všade a vo všetkom a ktorá tu, na zemi, svoj vrchol dosahuje v Eucharistii, je vskutku ohromujúca. Je blaživá. Je... ako to povedať? Vonia domovom, vonia Večnosťou, vonia priateľstvom, aké si medzi ľuďmi nevieme predstaviť, ide od Srdca k srdcu. </w:t>
      </w:r>
    </w:p>
    <w:p w14:paraId="541FAC83"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Kiež by sme v nej mohli zotrvať už navždy! Ale prečo nie? Veď k tomu sme pozvaní! Stačí sa jej poriadne nadýchať, v adorácii, v kontemplácii - a potom už len "zadržať dych", aby sme sa znova nenadýchali výparov sveta a neudusili v sebe Boží vzduch Života! Sme tak trochu ako freediveri, potápači do hlbín bez kyslíku, len so zadržaným dychom. Tiež sa takto ponárame do sveta, plní Boha z modlitby a adorácie a liturgie a sv. prijímania a tiež askézou, pôstom, bdelosťou a mlčaním zadržiavame dych, aby nás neudusil svet. </w:t>
      </w:r>
    </w:p>
    <w:p w14:paraId="5E2A0224"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 xml:space="preserve">Svet Kráľovstva, do ktorého nás Ježiš takto vťahuje - je tak iný, odlišný od sveta! Úplne iný! To nie je len o nejakom povrchom "nerobiť zlé skutky a konať dobré skutky" - hoci aj tým sa navonok nutne prejavuje. Je to ale - úplne iný, nový, odlišný spôsob videnia, myslenia, samého bytia, že až človek nenachádza slov na opísanie toho, na čo s bázňou hľadí a sotva po kvapkách dokáže do seba pojímať... Až človek cíti túžbu utiecť kamsi preč, ďaleko od sveta, kdesi do kartúzy a tam nerušene sa učiť od prvých neistých krôčikov žiť toto nové - a už rozumie sv. Brunovi i mocnému volaniu dávnej Skétis! </w:t>
      </w:r>
    </w:p>
    <w:p w14:paraId="6F2AF3A9" w14:textId="0CA11625" w:rsidR="00E70F8B" w:rsidRPr="00E069A8" w:rsidRDefault="00E70F8B" w:rsidP="00E70F8B">
      <w:pPr>
        <w:pStyle w:val="Normlnywebov"/>
        <w:spacing w:before="0" w:after="0"/>
        <w:rPr>
          <w:rFonts w:asciiTheme="minorHAnsi" w:hAnsiTheme="minorHAnsi" w:cs="Arial"/>
          <w:i/>
          <w:iCs/>
          <w:spacing w:val="-8"/>
          <w:kern w:val="18"/>
          <w:sz w:val="20"/>
          <w:szCs w:val="20"/>
        </w:rPr>
      </w:pPr>
      <w:r w:rsidRPr="00E069A8">
        <w:rPr>
          <w:rFonts w:asciiTheme="minorHAnsi" w:hAnsiTheme="minorHAnsi" w:cs="Arial"/>
          <w:i/>
          <w:iCs/>
          <w:spacing w:val="-8"/>
          <w:kern w:val="18"/>
          <w:sz w:val="20"/>
          <w:szCs w:val="20"/>
        </w:rPr>
        <w:t>Ježiš. Tak blízko, tak blízky. Priateľ. Brat. Dedič spoludediča. Záchranca. Vykupiteľ. Boh. Človek.</w:t>
      </w:r>
    </w:p>
    <w:p w14:paraId="5AFE73D3" w14:textId="77777777" w:rsidR="00E70F8B" w:rsidRPr="00E069A8" w:rsidRDefault="00E70F8B" w:rsidP="00E70F8B">
      <w:pPr>
        <w:pStyle w:val="Normlnywebov"/>
        <w:spacing w:before="0" w:after="0"/>
        <w:rPr>
          <w:rFonts w:asciiTheme="minorHAnsi" w:hAnsiTheme="minorHAnsi" w:cs="Arial"/>
          <w:i/>
          <w:iCs/>
          <w:spacing w:val="-8"/>
          <w:kern w:val="18"/>
          <w:sz w:val="20"/>
          <w:szCs w:val="20"/>
        </w:rPr>
      </w:pPr>
    </w:p>
    <w:p w14:paraId="7B4C1AC8" w14:textId="77777777" w:rsidR="00E069A8" w:rsidRDefault="00E069A8" w:rsidP="00E70F8B">
      <w:pPr>
        <w:pStyle w:val="Normlnywebov"/>
        <w:spacing w:before="0" w:after="0"/>
        <w:rPr>
          <w:rFonts w:asciiTheme="minorHAnsi" w:hAnsiTheme="minorHAnsi" w:cs="Arial"/>
          <w:b/>
          <w:bCs/>
          <w:i/>
          <w:iCs/>
          <w:spacing w:val="-8"/>
          <w:kern w:val="18"/>
          <w:sz w:val="20"/>
          <w:szCs w:val="20"/>
          <w:u w:val="single"/>
        </w:rPr>
      </w:pPr>
    </w:p>
    <w:p w14:paraId="3BEBA9EE" w14:textId="77777777" w:rsidR="00E069A8" w:rsidRDefault="00E069A8" w:rsidP="00E70F8B">
      <w:pPr>
        <w:pStyle w:val="Normlnywebov"/>
        <w:spacing w:before="0" w:after="0"/>
        <w:rPr>
          <w:rFonts w:asciiTheme="minorHAnsi" w:hAnsiTheme="minorHAnsi" w:cs="Arial"/>
          <w:b/>
          <w:bCs/>
          <w:i/>
          <w:iCs/>
          <w:spacing w:val="-8"/>
          <w:kern w:val="18"/>
          <w:sz w:val="20"/>
          <w:szCs w:val="20"/>
          <w:u w:val="single"/>
        </w:rPr>
      </w:pPr>
    </w:p>
    <w:p w14:paraId="4FE04C57" w14:textId="77777777" w:rsidR="00E069A8" w:rsidRDefault="00E069A8" w:rsidP="00E70F8B">
      <w:pPr>
        <w:pStyle w:val="Normlnywebov"/>
        <w:spacing w:before="0" w:after="0"/>
        <w:rPr>
          <w:rFonts w:asciiTheme="minorHAnsi" w:hAnsiTheme="minorHAnsi" w:cs="Arial"/>
          <w:b/>
          <w:bCs/>
          <w:i/>
          <w:iCs/>
          <w:spacing w:val="-8"/>
          <w:kern w:val="18"/>
          <w:sz w:val="20"/>
          <w:szCs w:val="20"/>
          <w:u w:val="single"/>
        </w:rPr>
      </w:pPr>
    </w:p>
    <w:p w14:paraId="4F2421F0" w14:textId="77777777" w:rsidR="00E069A8" w:rsidRDefault="00E069A8" w:rsidP="00E70F8B">
      <w:pPr>
        <w:pStyle w:val="Normlnywebov"/>
        <w:spacing w:before="0" w:after="0"/>
        <w:rPr>
          <w:rFonts w:asciiTheme="minorHAnsi" w:hAnsiTheme="minorHAnsi" w:cs="Arial"/>
          <w:b/>
          <w:bCs/>
          <w:i/>
          <w:iCs/>
          <w:spacing w:val="-8"/>
          <w:kern w:val="18"/>
          <w:sz w:val="20"/>
          <w:szCs w:val="20"/>
          <w:u w:val="single"/>
        </w:rPr>
      </w:pPr>
    </w:p>
    <w:p w14:paraId="4C045E4A" w14:textId="6ADD842A" w:rsidR="00E70F8B" w:rsidRPr="00F76AB8" w:rsidRDefault="00E70F8B" w:rsidP="00E70F8B">
      <w:pPr>
        <w:pStyle w:val="Normlnywebov"/>
        <w:spacing w:before="0" w:after="0"/>
        <w:rPr>
          <w:rFonts w:asciiTheme="minorHAnsi" w:hAnsiTheme="minorHAnsi" w:cs="Arial"/>
          <w:b/>
          <w:bCs/>
          <w:i/>
          <w:iCs/>
          <w:spacing w:val="-10"/>
          <w:kern w:val="18"/>
          <w:sz w:val="20"/>
          <w:szCs w:val="20"/>
          <w:u w:val="single"/>
        </w:rPr>
      </w:pPr>
      <w:r w:rsidRPr="00F76AB8">
        <w:rPr>
          <w:rFonts w:asciiTheme="minorHAnsi" w:hAnsiTheme="minorHAnsi" w:cs="Arial"/>
          <w:b/>
          <w:bCs/>
          <w:i/>
          <w:iCs/>
          <w:spacing w:val="-10"/>
          <w:kern w:val="18"/>
          <w:sz w:val="20"/>
          <w:szCs w:val="20"/>
          <w:u w:val="single"/>
        </w:rPr>
        <w:t>Kongregácia pre náuku viery</w:t>
      </w:r>
    </w:p>
    <w:p w14:paraId="7A29B12C" w14:textId="77777777" w:rsidR="00E70F8B" w:rsidRPr="00F76AB8" w:rsidRDefault="00E70F8B" w:rsidP="00E70F8B">
      <w:pPr>
        <w:pStyle w:val="Normlnywebov"/>
        <w:spacing w:before="0" w:after="0"/>
        <w:rPr>
          <w:rFonts w:asciiTheme="minorHAnsi" w:hAnsiTheme="minorHAnsi" w:cs="Arial"/>
          <w:b/>
          <w:bCs/>
          <w:i/>
          <w:iCs/>
          <w:spacing w:val="-10"/>
          <w:kern w:val="18"/>
          <w:sz w:val="20"/>
          <w:szCs w:val="20"/>
          <w:u w:val="single"/>
        </w:rPr>
      </w:pPr>
      <w:r w:rsidRPr="00F76AB8">
        <w:rPr>
          <w:rFonts w:asciiTheme="minorHAnsi" w:hAnsiTheme="minorHAnsi" w:cs="Arial"/>
          <w:b/>
          <w:bCs/>
          <w:i/>
          <w:iCs/>
          <w:spacing w:val="-10"/>
          <w:kern w:val="18"/>
          <w:sz w:val="20"/>
          <w:szCs w:val="20"/>
          <w:u w:val="single"/>
        </w:rPr>
        <w:t>Nóta o morálnosti použitia niektorých vakcín proti COVID-19</w:t>
      </w:r>
    </w:p>
    <w:p w14:paraId="3408992B" w14:textId="58BE4F13"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Otázka použitia vakcín je vo všeobecnosti často v centre nástojčivej výmeny názorov na fóre verejnej mienky. V ostatných mesiacoch prišli na túto Kongregáciu viaceré žiadosti o vyjadrenie mienky ohľadom použitia niektorých vakcín proti vírusu SARS-CoV-2, ktorý spôsobuje COVID-19, vyvinutých s použitím v procese výskumu a výroby bunkových línií, ktoré pochádzajú z tkanív získaných z dvoch abortov, ktoré sa odohrali v minulom storočí. Zároveň boli v masmédiách rozličné vyjadrenia biskupov, katolíckych združení a expertov, ktoré sa medzi sebou líšili, a niekedy si aj protirečili, a vyvolali tak pochybnosti ohľadom morálnosti použitia týchto vakcín.</w:t>
      </w:r>
    </w:p>
    <w:p w14:paraId="2679BD40" w14:textId="6EAE3FB7"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 xml:space="preserve"> K tejto téme už jestvuje dôležité vyjadrenie Pápežskej akadémie pre život – pod názvom „Morálne úvahy o vakcínach pripravených z buniek pochádzajúcich z umelo potratených ľudských plodov“ (5. júna 2005). K danej matérii sa vyjadrila aj táto Kongregácia v inštrukcii Dignitas personae (8. septembra 2008) (por. č. 34 a 35). V roku 2017 sa Pápežská akadémia pre život vrátila k danej téme vydaním nóty. Tieto dokumenty už ponúkajú niektoré všeobecné usmerňujúce kritériá.</w:t>
      </w:r>
    </w:p>
    <w:p w14:paraId="5F2A40E4" w14:textId="2DCF360F"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 xml:space="preserve"> Keďže v rozličných krajinách sú už k dispozícii na distribúciu a následné podanie prvé vakcíny proti COVID-19, táto Kongregácia chce ponúknuť niekoľko indikácií na objasnenie tejto záležitosti. Nemieni vynášať súdy o bezpečnosti a účinnosti týchto vakcín – tieto sú síce eticky relevantné a nevyhnutné, avšak ich zhodnotenie je kompetenciou biomedicínskych výskumníkov a liekových agentúr –, ale len uvažovať o morálnom aspekte použitia tých vakcín proti COVID-19, ktoré boli vyvinuté z bunkových línií pochádzajúcich z tkanív získaných z dvoch plodov potratených nie spontánnym spôsobom.</w:t>
      </w:r>
    </w:p>
    <w:p w14:paraId="1F506505" w14:textId="0159AA8E"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 xml:space="preserve"> 1. Ako hovorí inštrukcia Dignitas personae, v prípadoch použitia buniek pochádzajúcich z umelo potratených plodov na vytvorenie bunkových línií pre použitie vo vedeckom výskume, „existujú diferencované zodpovednosti“[1] spolupráce na zle. Napríklad, „v podnikoch používajúcich bunkové </w:t>
      </w:r>
      <w:r w:rsidRPr="00F76AB8">
        <w:rPr>
          <w:rFonts w:asciiTheme="minorHAnsi" w:hAnsiTheme="minorHAnsi" w:cs="Arial"/>
          <w:i/>
          <w:iCs/>
          <w:spacing w:val="-10"/>
          <w:kern w:val="18"/>
          <w:sz w:val="20"/>
          <w:szCs w:val="20"/>
        </w:rPr>
        <w:lastRenderedPageBreak/>
        <w:t>zložky nedovoleného pôvodu nie je zodpovednosť tých, čo rozhodujú o zameraní produkcie rovnaká ako zodpovednosť tých, čo nemajú žiadnu rozhodujúcu moc“[2].</w:t>
      </w:r>
    </w:p>
    <w:p w14:paraId="3BB70C28" w14:textId="77777777"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2. V tomto zmysle, keď nie sú k dispozícii eticky bezchybné vakcíny proti COVID-19 (napríklad v krajinách, kde nie sú dané k dispozícii lekárom a pacientom vakcíny bez etických problémov, alebo v ktorých je ich distribúcia sťažená kvôli osobitným podmienkam skladovania a prepravy, alebo keď sa v tej istej krajine distribuujú rozličné typy vakcíny, ale zo strany zdravotníckych autorít sa občanom nedovoľuje vybrať si vakcínu, s ktorou sa dajú zaočkovať), je morálne akceptovateľné použiť vakcíny proti COVID-19, u ktorých sa použili bunkové línie z umelo potratených plodov v ich výskumnom a výrobnom procese.</w:t>
      </w:r>
    </w:p>
    <w:p w14:paraId="3810ACC1" w14:textId="77777777"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3. Základný dôvod na to, aby sa použitie týchto vakcín považovalo za morálne prípustné je, že typ spolupráce na zle (pasívna materiálna kooperácia) vykonaného abortu, z ktorého pochádzajú samotné bunkové línie, je zo strany toho, kto používa vakcíny, ktoré sú z nich odvodené, vzdialený. Morálna povinnosť vyhnúť sa takejto pasívnej materiálnej kooperácii nie je zaväzujúca, ak existuje vážne nebezpečenstvo, akým je inak nezadržateľné šírenie vážneho patogénneho činiteľa[3]: v tomto prípade pandemické šírenie vírusu SARS-CoV-2, ktorý spôsobuje COVID-19. Preto tu treba uvažovať tak, že v takomto prípade možno použiť všetky očkovania uznané ako klinicky bezpečné a účinné - s istým vedomím, že použitie takýchto vakcín neznamená formálnu spoluprácu na aborte, z ktorého pochádzajú bunky použité pri výrobe týchto vakcín. Treba však zdôrazniť, že morálne dovolené použitie týchto typov vakcín, na základe konkrétnych podmienok, ktoré ho takým robia, nemôže samo o sebe znamenať legitimizovanie, čo aj nepriame, praxe abortu, a predpokladá opozíciu voči tejto praxi zo strany tých, ktorí ich používajú.</w:t>
      </w:r>
    </w:p>
    <w:p w14:paraId="51ACA1F9" w14:textId="77777777"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 xml:space="preserve">4. Vskutku, dovolené použitie takýchto vakcín nezahŕňa a nesmie zahŕňať akýmkoľvek spôsobom morálne schvaľovanie používania bunkových línií pochádzajúcich z umelo potratených plodov[4]. Žiada sa teda – tak od farmaceutických spoločností, </w:t>
      </w:r>
      <w:r w:rsidRPr="00F76AB8">
        <w:rPr>
          <w:rFonts w:asciiTheme="minorHAnsi" w:hAnsiTheme="minorHAnsi" w:cs="Arial"/>
          <w:i/>
          <w:iCs/>
          <w:spacing w:val="-10"/>
          <w:kern w:val="18"/>
          <w:sz w:val="20"/>
          <w:szCs w:val="20"/>
        </w:rPr>
        <w:t>ako aj od vládnych zdravotníckych agentúr – aby sa produkovali, schvaľovali, distribuovali a ponúkali eticky prijateľné vakcíny, ktoré nebudú vytvárať problémy vo svedomí – tak pre zdravotníckych pracovníkov, ako ani pre tých, ktorí majú byť zaočkovaní.</w:t>
      </w:r>
    </w:p>
    <w:p w14:paraId="1FB2EEC5" w14:textId="77777777"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5. Zároveň sa javí ako evidentné praktickému úsudku, že vakcinácia nie je, spravidla, morálnou povinnosťou, a preto musí byť dobrovoľná. V každom prípade, z etického hľadiska, morálnosť vakcinácie závisí nielen od povinnosti starať sa o vlastné zdravie, ale aj od povinnosti dbať o spoločné dobro. Pri absencii iných prostriedkov na zastavenie epidémie alebo aj len na jej predídenie, toto spoločné dobro môže odporúčať vakcináciu, predovšetkým na ochranu tých najslabších a najviac vystavených nebezpečenstvu. Tí, ktorí popri tom všetkom, z dôvodov svedomia, odmietajú vakcíny vyprodukované s bunkovými líniami pochádzajúcimi z potratených plodov, musia vynaložiť úsilie, aby inými ochrannými prostriedkami a vhodnými spôsobmi správania zabránili tomu, že sa stanú prenášačmi infekčného činiteľa. Osobitným spôsobom sa musia vyhnúť každému riziku pre zdravie tých, ktorí nemôžu byť zaočkovaní z klinických alebo iných dôvodov, a ktorí sú tými najzraniteľnejšími.</w:t>
      </w:r>
    </w:p>
    <w:p w14:paraId="4D2AC960" w14:textId="20C86351" w:rsidR="00E70F8B" w:rsidRPr="00F76AB8" w:rsidRDefault="00E70F8B" w:rsidP="00E70F8B">
      <w:pPr>
        <w:pStyle w:val="Normlnywebov"/>
        <w:spacing w:before="0" w:after="0"/>
        <w:rPr>
          <w:rFonts w:asciiTheme="minorHAnsi" w:hAnsiTheme="minorHAnsi" w:cs="Arial"/>
          <w:i/>
          <w:iCs/>
          <w:spacing w:val="-10"/>
          <w:kern w:val="18"/>
          <w:sz w:val="20"/>
          <w:szCs w:val="20"/>
        </w:rPr>
      </w:pPr>
      <w:r w:rsidRPr="00F76AB8">
        <w:rPr>
          <w:rFonts w:asciiTheme="minorHAnsi" w:hAnsiTheme="minorHAnsi" w:cs="Arial"/>
          <w:i/>
          <w:iCs/>
          <w:spacing w:val="-10"/>
          <w:kern w:val="18"/>
          <w:sz w:val="20"/>
          <w:szCs w:val="20"/>
        </w:rPr>
        <w:t xml:space="preserve"> 6. Napokon je tu aj morálny imperatív pre farmaceutický priemysel, pre vlády a pre medzinárodné organizácie, aby garantovali, že vakcíny, účinné a bezpečné zo zdravotného hľadiska, ako aj eticky prijateľné, budú dostupné aj pre najchudobnejšie krajiny, a to spôsobom, ktorý nie je pre ne príliš nákladný. Nedostatok prístupu k vakcínam by sa inak stal ďalšou príčinou diskriminácie a nespravodlivosti, ktorá odsudzuje chudobné krajiny k tomu, aby naďalej žili v zdravotníckej, ekonomickej a sociálnej núdzi.[5] </w:t>
      </w:r>
    </w:p>
    <w:p w14:paraId="227360D8" w14:textId="1C25AB21" w:rsidR="00E70F8B" w:rsidRPr="00F76AB8" w:rsidRDefault="00E70F8B" w:rsidP="00E70F8B">
      <w:pPr>
        <w:pStyle w:val="Normlnywebov"/>
        <w:spacing w:before="0" w:after="0"/>
        <w:rPr>
          <w:rFonts w:asciiTheme="minorHAnsi" w:hAnsiTheme="minorHAnsi" w:cs="Arial"/>
          <w:b/>
          <w:bCs/>
          <w:i/>
          <w:iCs/>
          <w:spacing w:val="-10"/>
          <w:kern w:val="18"/>
          <w:sz w:val="20"/>
          <w:szCs w:val="20"/>
        </w:rPr>
      </w:pPr>
      <w:r w:rsidRPr="00F76AB8">
        <w:rPr>
          <w:rFonts w:asciiTheme="minorHAnsi" w:hAnsiTheme="minorHAnsi" w:cs="Arial"/>
          <w:b/>
          <w:bCs/>
          <w:i/>
          <w:iCs/>
          <w:spacing w:val="-10"/>
          <w:kern w:val="18"/>
          <w:sz w:val="20"/>
          <w:szCs w:val="20"/>
        </w:rPr>
        <w:t>Najvyšší Veľkňaz František, pri audiencii udelenej 17. decembra 2020 podpísanému prefektovi Kongregácie pre náuku viery, preskúmal túto nótu a schválil jej zverejnenie.</w:t>
      </w:r>
    </w:p>
    <w:p w14:paraId="09AE72FF" w14:textId="1A29B349" w:rsidR="00E70F8B" w:rsidRPr="00F76AB8" w:rsidRDefault="00E70F8B" w:rsidP="00E70F8B">
      <w:pPr>
        <w:pStyle w:val="Normlnywebov"/>
        <w:spacing w:before="0" w:after="0"/>
        <w:rPr>
          <w:rFonts w:asciiTheme="minorHAnsi" w:hAnsiTheme="minorHAnsi" w:cs="Arial"/>
          <w:b/>
          <w:bCs/>
          <w:i/>
          <w:iCs/>
          <w:spacing w:val="-10"/>
          <w:kern w:val="18"/>
          <w:sz w:val="20"/>
          <w:szCs w:val="20"/>
        </w:rPr>
      </w:pPr>
      <w:r w:rsidRPr="00F76AB8">
        <w:rPr>
          <w:rFonts w:asciiTheme="minorHAnsi" w:hAnsiTheme="minorHAnsi" w:cs="Arial"/>
          <w:b/>
          <w:bCs/>
          <w:i/>
          <w:iCs/>
          <w:spacing w:val="-10"/>
          <w:kern w:val="18"/>
          <w:sz w:val="20"/>
          <w:szCs w:val="20"/>
        </w:rPr>
        <w:t xml:space="preserve"> Dané v Ríme, v sídle Kongregácie pre náuku viery 21. decembra 2020, na liturgickú spomienku sv. Petra Kanízia.</w:t>
      </w:r>
    </w:p>
    <w:p w14:paraId="000E4FF3" w14:textId="4CCFAB12" w:rsidR="00E70F8B" w:rsidRPr="00F76AB8" w:rsidRDefault="00E70F8B" w:rsidP="00E70F8B">
      <w:pPr>
        <w:pStyle w:val="Normlnywebov"/>
        <w:spacing w:before="0" w:after="0"/>
        <w:rPr>
          <w:rFonts w:asciiTheme="minorHAnsi" w:hAnsiTheme="minorHAnsi" w:cs="Arial"/>
          <w:b/>
          <w:bCs/>
          <w:i/>
          <w:iCs/>
          <w:spacing w:val="-10"/>
          <w:kern w:val="18"/>
          <w:sz w:val="20"/>
          <w:szCs w:val="20"/>
        </w:rPr>
      </w:pPr>
      <w:r w:rsidRPr="00F76AB8">
        <w:rPr>
          <w:rFonts w:asciiTheme="minorHAnsi" w:hAnsiTheme="minorHAnsi" w:cs="Arial"/>
          <w:b/>
          <w:bCs/>
          <w:i/>
          <w:iCs/>
          <w:spacing w:val="-10"/>
          <w:kern w:val="18"/>
          <w:sz w:val="20"/>
          <w:szCs w:val="20"/>
        </w:rPr>
        <w:lastRenderedPageBreak/>
        <w:t xml:space="preserve"> Luis F. kard. Ladaria SJ, prefekt</w:t>
      </w:r>
    </w:p>
    <w:p w14:paraId="1DD00595" w14:textId="55E2AA2E" w:rsidR="00F42139" w:rsidRPr="00F76AB8" w:rsidRDefault="00E70F8B" w:rsidP="00E70F8B">
      <w:pPr>
        <w:pStyle w:val="Normlnywebov"/>
        <w:spacing w:before="0" w:after="0"/>
        <w:rPr>
          <w:rFonts w:asciiTheme="minorHAnsi" w:hAnsiTheme="minorHAnsi" w:cs="Arial"/>
          <w:b/>
          <w:bCs/>
          <w:i/>
          <w:iCs/>
          <w:spacing w:val="-10"/>
          <w:kern w:val="18"/>
          <w:sz w:val="20"/>
          <w:szCs w:val="20"/>
        </w:rPr>
      </w:pPr>
      <w:r w:rsidRPr="00F76AB8">
        <w:rPr>
          <w:rFonts w:asciiTheme="minorHAnsi" w:hAnsiTheme="minorHAnsi" w:cs="Arial"/>
          <w:b/>
          <w:bCs/>
          <w:i/>
          <w:iCs/>
          <w:spacing w:val="-10"/>
          <w:kern w:val="18"/>
          <w:sz w:val="20"/>
          <w:szCs w:val="20"/>
        </w:rPr>
        <w:t xml:space="preserve"> J. Ex. Mons. Giacomo Morandi, titulárny arcibiskup Cerveteri, sekretár</w:t>
      </w:r>
    </w:p>
    <w:p w14:paraId="7C14B9DD" w14:textId="223FB59A" w:rsidR="00FD4BB6" w:rsidRPr="00600873" w:rsidRDefault="00FD4BB6" w:rsidP="00FD4BB6">
      <w:pPr>
        <w:pStyle w:val="Normlnywebov"/>
        <w:spacing w:before="0" w:after="0"/>
        <w:rPr>
          <w:rFonts w:asciiTheme="minorHAnsi" w:hAnsiTheme="minorHAnsi" w:cs="Arial"/>
          <w:i/>
          <w:iCs/>
          <w:kern w:val="18"/>
          <w:sz w:val="20"/>
          <w:szCs w:val="20"/>
          <w:u w:val="single"/>
        </w:rPr>
        <w:sectPr w:rsidR="00FD4BB6" w:rsidRPr="00600873" w:rsidSect="00D31201">
          <w:type w:val="continuous"/>
          <w:pgSz w:w="8419" w:h="11907" w:orient="landscape" w:code="9"/>
          <w:pgMar w:top="397" w:right="397" w:bottom="397" w:left="397" w:header="709" w:footer="0" w:gutter="0"/>
          <w:cols w:num="2" w:sep="1" w:space="56"/>
          <w:docGrid w:linePitch="600" w:charSpace="36864"/>
        </w:sectPr>
      </w:pPr>
    </w:p>
    <w:p w14:paraId="1EC779A6" w14:textId="198CF1E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307"/>
        <w:gridCol w:w="2312"/>
        <w:gridCol w:w="928"/>
        <w:gridCol w:w="1366"/>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3C38528C" w:rsidR="00763F93" w:rsidRPr="00DB396A" w:rsidRDefault="00F67D26" w:rsidP="00B72E1C">
            <w:pPr>
              <w:spacing w:after="0"/>
              <w:jc w:val="center"/>
              <w:rPr>
                <w:rFonts w:ascii="Monotype Corsiva" w:hAnsi="Monotype Corsiva"/>
                <w:b/>
                <w:bCs/>
              </w:rPr>
            </w:pPr>
            <w:r>
              <w:rPr>
                <w:rFonts w:ascii="Monotype Corsiva" w:hAnsi="Monotype Corsiva"/>
                <w:b/>
                <w:bCs/>
              </w:rPr>
              <w:t>1</w:t>
            </w:r>
            <w:r w:rsidR="00681855">
              <w:rPr>
                <w:rFonts w:ascii="Monotype Corsiva" w:hAnsi="Monotype Corsiva"/>
                <w:b/>
                <w:bCs/>
              </w:rPr>
              <w:t>3</w:t>
            </w:r>
            <w:r w:rsidR="00763F93">
              <w:rPr>
                <w:rFonts w:ascii="Monotype Corsiva" w:hAnsi="Monotype Corsiva"/>
                <w:b/>
                <w:bCs/>
              </w:rPr>
              <w:t>.</w:t>
            </w:r>
            <w:r w:rsidR="000342C3">
              <w:rPr>
                <w:rFonts w:ascii="Monotype Corsiva" w:hAnsi="Monotype Corsiva"/>
                <w:b/>
                <w:bCs/>
              </w:rPr>
              <w:t>1</w:t>
            </w:r>
            <w:r w:rsidR="00681855">
              <w:rPr>
                <w:rFonts w:ascii="Monotype Corsiva" w:hAnsi="Monotype Corsiva"/>
                <w:b/>
                <w:bCs/>
              </w:rPr>
              <w:t>2</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1F32713B" w:rsidR="00763F93" w:rsidRPr="001C06A4" w:rsidRDefault="00F67D26" w:rsidP="00EE1009">
            <w:pPr>
              <w:spacing w:after="0" w:line="240" w:lineRule="auto"/>
              <w:jc w:val="center"/>
              <w:rPr>
                <w:rFonts w:ascii="Monotype Corsiva" w:hAnsi="Monotype Corsiva" w:cs="Arial"/>
                <w:i/>
                <w:iCs/>
              </w:rPr>
            </w:pPr>
            <w:r w:rsidRPr="00681855">
              <w:rPr>
                <w:rFonts w:ascii="Monotype Corsiva" w:hAnsi="Monotype Corsiva"/>
                <w:color w:val="FF0000"/>
              </w:rPr>
              <w:t xml:space="preserve">Svätí mučeníci </w:t>
            </w:r>
            <w:r w:rsidR="00681855" w:rsidRPr="00681855">
              <w:rPr>
                <w:rFonts w:ascii="Monotype Corsiva" w:hAnsi="Monotype Corsiva"/>
                <w:color w:val="FF0000"/>
              </w:rPr>
              <w:t>Eustratios, Auxencius, Eugen, Mardarios a Orest</w:t>
            </w:r>
          </w:p>
        </w:tc>
      </w:tr>
      <w:tr w:rsidR="00763F93" w:rsidRPr="006B4383" w14:paraId="3E56F80A" w14:textId="77777777" w:rsidTr="00192303">
        <w:trPr>
          <w:trHeight w:val="118"/>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7830FE23" w:rsidR="0004105B" w:rsidRDefault="0004105B" w:rsidP="00EE1009">
            <w:pPr>
              <w:spacing w:after="0" w:line="240" w:lineRule="auto"/>
              <w:jc w:val="center"/>
              <w:rPr>
                <w:rFonts w:ascii="Monotype Corsiva" w:hAnsi="Monotype Corsiva"/>
              </w:rPr>
            </w:pPr>
          </w:p>
        </w:tc>
        <w:tc>
          <w:tcPr>
            <w:tcW w:w="2337" w:type="dxa"/>
            <w:shd w:val="clear" w:color="auto" w:fill="auto"/>
            <w:vAlign w:val="center"/>
          </w:tcPr>
          <w:p w14:paraId="14C8F2BD" w14:textId="1E2C0157" w:rsidR="00E77F60" w:rsidRDefault="00E77F60" w:rsidP="00E77F60">
            <w:pPr>
              <w:spacing w:after="0" w:line="240" w:lineRule="auto"/>
              <w:jc w:val="center"/>
              <w:rPr>
                <w:rFonts w:ascii="Monotype Corsiva" w:hAnsi="Monotype Corsiva"/>
              </w:rPr>
            </w:pPr>
          </w:p>
        </w:tc>
        <w:tc>
          <w:tcPr>
            <w:tcW w:w="2337" w:type="dxa"/>
            <w:gridSpan w:val="2"/>
            <w:shd w:val="clear" w:color="auto" w:fill="auto"/>
            <w:vAlign w:val="center"/>
          </w:tcPr>
          <w:p w14:paraId="756FB6FD" w14:textId="3B51D6C9" w:rsidR="00F84A31" w:rsidRDefault="00F84A31" w:rsidP="00F84A31">
            <w:pPr>
              <w:spacing w:after="0" w:line="240" w:lineRule="auto"/>
              <w:jc w:val="center"/>
              <w:rPr>
                <w:rFonts w:ascii="Monotype Corsiva" w:hAnsi="Monotype Corsiva"/>
              </w:rPr>
            </w:pPr>
            <w:r>
              <w:rPr>
                <w:rFonts w:ascii="Monotype Corsiva" w:hAnsi="Monotype Corsiva"/>
              </w:rPr>
              <w:t>1</w:t>
            </w:r>
            <w:r w:rsidR="00E67D70">
              <w:rPr>
                <w:rFonts w:ascii="Monotype Corsiva" w:hAnsi="Monotype Corsiva"/>
              </w:rPr>
              <w:t>7</w:t>
            </w:r>
            <w:r>
              <w:rPr>
                <w:rFonts w:ascii="Monotype Corsiva" w:hAnsi="Monotype Corsiva"/>
              </w:rPr>
              <w:t>.</w:t>
            </w:r>
            <w:r w:rsidR="00E67D70">
              <w:rPr>
                <w:rFonts w:ascii="Monotype Corsiva" w:hAnsi="Monotype Corsiva"/>
              </w:rPr>
              <w:t>3</w:t>
            </w:r>
            <w:r>
              <w:rPr>
                <w:rFonts w:ascii="Monotype Corsiva" w:hAnsi="Monotype Corsiva"/>
              </w:rPr>
              <w:t>0 spoveď</w:t>
            </w:r>
          </w:p>
          <w:p w14:paraId="5E3BFC9D" w14:textId="24735D9D" w:rsidR="00EB52BD" w:rsidRDefault="00F84A31" w:rsidP="00F84A31">
            <w:pPr>
              <w:spacing w:after="0" w:line="240" w:lineRule="auto"/>
              <w:jc w:val="center"/>
              <w:rPr>
                <w:rFonts w:ascii="Monotype Corsiva" w:hAnsi="Monotype Corsiva"/>
              </w:rPr>
            </w:pPr>
            <w:r>
              <w:rPr>
                <w:rFonts w:ascii="Monotype Corsiva" w:hAnsi="Monotype Corsiva"/>
              </w:rPr>
              <w:t>1</w:t>
            </w:r>
            <w:r w:rsidR="00E67D70">
              <w:rPr>
                <w:rFonts w:ascii="Monotype Corsiva" w:hAnsi="Monotype Corsiva"/>
              </w:rPr>
              <w:t>8</w:t>
            </w:r>
            <w:r>
              <w:rPr>
                <w:rFonts w:ascii="Monotype Corsiva" w:hAnsi="Monotype Corsiva"/>
              </w:rPr>
              <w:t>.</w:t>
            </w:r>
            <w:r w:rsidR="00E67D70">
              <w:rPr>
                <w:rFonts w:ascii="Monotype Corsiva" w:hAnsi="Monotype Corsiva"/>
              </w:rPr>
              <w:t>30</w:t>
            </w:r>
            <w:r>
              <w:rPr>
                <w:rFonts w:ascii="Monotype Corsiva" w:hAnsi="Monotype Corsiva"/>
              </w:rPr>
              <w:t xml:space="preserve"> liturgia</w:t>
            </w: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770C7452" w:rsidR="00763F93" w:rsidRPr="00DB396A" w:rsidRDefault="00F67D26" w:rsidP="00946B2B">
            <w:pPr>
              <w:spacing w:after="0"/>
              <w:jc w:val="center"/>
              <w:rPr>
                <w:rFonts w:ascii="Monotype Corsiva" w:hAnsi="Monotype Corsiva"/>
                <w:b/>
                <w:bCs/>
              </w:rPr>
            </w:pPr>
            <w:r>
              <w:rPr>
                <w:rFonts w:ascii="Monotype Corsiva" w:hAnsi="Monotype Corsiva"/>
                <w:b/>
                <w:bCs/>
              </w:rPr>
              <w:t>1</w:t>
            </w:r>
            <w:r w:rsidR="00681855">
              <w:rPr>
                <w:rFonts w:ascii="Monotype Corsiva" w:hAnsi="Monotype Corsiva"/>
                <w:b/>
                <w:bCs/>
              </w:rPr>
              <w:t>4</w:t>
            </w:r>
            <w:r w:rsidR="00581259">
              <w:rPr>
                <w:rFonts w:ascii="Monotype Corsiva" w:hAnsi="Monotype Corsiva"/>
                <w:b/>
                <w:bCs/>
              </w:rPr>
              <w:t>.</w:t>
            </w:r>
            <w:r w:rsidR="000342C3">
              <w:rPr>
                <w:rFonts w:ascii="Monotype Corsiva" w:hAnsi="Monotype Corsiva"/>
                <w:b/>
                <w:bCs/>
              </w:rPr>
              <w:t>1</w:t>
            </w:r>
            <w:r w:rsidR="00681855">
              <w:rPr>
                <w:rFonts w:ascii="Monotype Corsiva" w:hAnsi="Monotype Corsiva"/>
                <w:b/>
                <w:bCs/>
              </w:rPr>
              <w:t>2</w:t>
            </w:r>
            <w:r w:rsidR="00581259">
              <w:rPr>
                <w:rFonts w:ascii="Monotype Corsiva" w:hAnsi="Monotype Corsiva"/>
                <w:b/>
                <w:bCs/>
              </w:rPr>
              <w:t>.</w:t>
            </w:r>
          </w:p>
        </w:tc>
        <w:tc>
          <w:tcPr>
            <w:tcW w:w="7010" w:type="dxa"/>
            <w:gridSpan w:val="4"/>
            <w:shd w:val="clear" w:color="auto" w:fill="FDE9D9" w:themeFill="accent6" w:themeFillTint="33"/>
            <w:vAlign w:val="center"/>
          </w:tcPr>
          <w:p w14:paraId="0D514B41" w14:textId="4A82A8F9" w:rsidR="00763F93" w:rsidRPr="00681855" w:rsidRDefault="00F67D26" w:rsidP="00EE1009">
            <w:pPr>
              <w:spacing w:after="0" w:line="240" w:lineRule="auto"/>
              <w:jc w:val="center"/>
              <w:rPr>
                <w:rFonts w:ascii="Monotype Corsiva" w:hAnsi="Monotype Corsiva"/>
              </w:rPr>
            </w:pPr>
            <w:r w:rsidRPr="00681855">
              <w:rPr>
                <w:rFonts w:ascii="Monotype Corsiva" w:hAnsi="Monotype Corsiva"/>
              </w:rPr>
              <w:t>Svät</w:t>
            </w:r>
            <w:r w:rsidR="00681855" w:rsidRPr="00681855">
              <w:rPr>
                <w:rFonts w:ascii="Monotype Corsiva" w:hAnsi="Monotype Corsiva"/>
              </w:rPr>
              <w:t>í mučeníci Tyrsos, Leukios, Filemon, Apollónios a Kallinik</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7E8DD524" w:rsidR="002C1703" w:rsidRDefault="002C1703" w:rsidP="00EE1009">
            <w:pPr>
              <w:spacing w:after="0" w:line="240" w:lineRule="auto"/>
              <w:jc w:val="center"/>
              <w:rPr>
                <w:rFonts w:ascii="Monotype Corsiva" w:hAnsi="Monotype Corsiva"/>
              </w:rPr>
            </w:pPr>
          </w:p>
        </w:tc>
        <w:tc>
          <w:tcPr>
            <w:tcW w:w="2337" w:type="dxa"/>
            <w:shd w:val="clear" w:color="auto" w:fill="auto"/>
            <w:vAlign w:val="center"/>
          </w:tcPr>
          <w:p w14:paraId="435E2606" w14:textId="77777777" w:rsidR="00763F93" w:rsidRDefault="00E77F60" w:rsidP="00EE1009">
            <w:pPr>
              <w:spacing w:after="0" w:line="240" w:lineRule="auto"/>
              <w:jc w:val="center"/>
              <w:rPr>
                <w:rFonts w:ascii="Monotype Corsiva" w:hAnsi="Monotype Corsiva"/>
              </w:rPr>
            </w:pPr>
            <w:r>
              <w:rPr>
                <w:rFonts w:ascii="Monotype Corsiva" w:hAnsi="Monotype Corsiva"/>
              </w:rPr>
              <w:t>16.00 spoveď</w:t>
            </w:r>
          </w:p>
          <w:p w14:paraId="6E37B981" w14:textId="2411DF45" w:rsidR="00E77F60" w:rsidRDefault="00E77F60" w:rsidP="00EE1009">
            <w:pPr>
              <w:spacing w:after="0" w:line="240" w:lineRule="auto"/>
              <w:jc w:val="center"/>
              <w:rPr>
                <w:rFonts w:ascii="Monotype Corsiva" w:hAnsi="Monotype Corsiva"/>
              </w:rPr>
            </w:pPr>
            <w:r>
              <w:rPr>
                <w:rFonts w:ascii="Monotype Corsiva" w:hAnsi="Monotype Corsiva"/>
              </w:rPr>
              <w:t>17.00 +Pavol, Michal (r.Červeňakova) + panychýda</w:t>
            </w:r>
          </w:p>
        </w:tc>
        <w:tc>
          <w:tcPr>
            <w:tcW w:w="2337"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4496B683" w:rsidR="00763F93" w:rsidRPr="00DB396A" w:rsidRDefault="001D675E" w:rsidP="00946B2B">
            <w:pPr>
              <w:spacing w:after="0"/>
              <w:jc w:val="center"/>
              <w:rPr>
                <w:rFonts w:ascii="Monotype Corsiva" w:hAnsi="Monotype Corsiva"/>
                <w:b/>
                <w:bCs/>
              </w:rPr>
            </w:pPr>
            <w:r>
              <w:rPr>
                <w:rFonts w:ascii="Monotype Corsiva" w:hAnsi="Monotype Corsiva"/>
                <w:b/>
                <w:bCs/>
              </w:rPr>
              <w:t>1</w:t>
            </w:r>
            <w:r w:rsidR="00681855">
              <w:rPr>
                <w:rFonts w:ascii="Monotype Corsiva" w:hAnsi="Monotype Corsiva"/>
                <w:b/>
                <w:bCs/>
              </w:rPr>
              <w:t>5</w:t>
            </w:r>
            <w:r w:rsidR="00763F93">
              <w:rPr>
                <w:rFonts w:ascii="Monotype Corsiva" w:hAnsi="Monotype Corsiva"/>
                <w:b/>
                <w:bCs/>
              </w:rPr>
              <w:t>.</w:t>
            </w:r>
            <w:r w:rsidR="00581259">
              <w:rPr>
                <w:rFonts w:ascii="Monotype Corsiva" w:hAnsi="Monotype Corsiva"/>
                <w:b/>
                <w:bCs/>
              </w:rPr>
              <w:t>1</w:t>
            </w:r>
            <w:r w:rsidR="00681855">
              <w:rPr>
                <w:rFonts w:ascii="Monotype Corsiva" w:hAnsi="Monotype Corsiva"/>
                <w:b/>
                <w:bCs/>
              </w:rPr>
              <w:t>2</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3BC6D756" w:rsidR="00763F93" w:rsidRPr="003531DE" w:rsidRDefault="000342C3" w:rsidP="00681855">
            <w:pPr>
              <w:spacing w:after="0" w:line="240" w:lineRule="auto"/>
              <w:jc w:val="center"/>
              <w:rPr>
                <w:rFonts w:ascii="Monotype Corsiva" w:hAnsi="Monotype Corsiva"/>
              </w:rPr>
            </w:pPr>
            <w:r>
              <w:rPr>
                <w:rFonts w:ascii="Monotype Corsiva" w:hAnsi="Monotype Corsiva"/>
              </w:rPr>
              <w:t>.</w:t>
            </w:r>
            <w:r w:rsidR="00681855">
              <w:rPr>
                <w:rFonts w:ascii="Monotype Corsiva" w:hAnsi="Monotype Corsiva"/>
              </w:rPr>
              <w:t>Svätý hieromučeník Eleuterios, prepodobný otec Pavol z Lastry, svätý Štefan Vyznávač, sugdejský arcibiskup</w:t>
            </w:r>
          </w:p>
        </w:tc>
      </w:tr>
      <w:tr w:rsidR="00763F93" w:rsidRPr="006B4383" w14:paraId="4122F09F" w14:textId="77777777" w:rsidTr="003812BA">
        <w:trPr>
          <w:trHeight w:val="152"/>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5E24A35" w14:textId="77777777" w:rsidR="00763F93" w:rsidRDefault="00E77F60" w:rsidP="00EE1009">
            <w:pPr>
              <w:spacing w:after="0" w:line="240" w:lineRule="auto"/>
              <w:jc w:val="center"/>
              <w:rPr>
                <w:rFonts w:ascii="Monotype Corsiva" w:hAnsi="Monotype Corsiva"/>
              </w:rPr>
            </w:pPr>
            <w:r>
              <w:rPr>
                <w:rFonts w:ascii="Monotype Corsiva" w:hAnsi="Monotype Corsiva"/>
              </w:rPr>
              <w:t>16.00 spoveď</w:t>
            </w:r>
          </w:p>
          <w:p w14:paraId="53081DA8" w14:textId="56B78266" w:rsidR="00E77F60" w:rsidRDefault="00E77F60" w:rsidP="00EE1009">
            <w:pPr>
              <w:spacing w:after="0" w:line="240" w:lineRule="auto"/>
              <w:jc w:val="center"/>
              <w:rPr>
                <w:rFonts w:ascii="Monotype Corsiva" w:hAnsi="Monotype Corsiva"/>
              </w:rPr>
            </w:pPr>
            <w:r>
              <w:rPr>
                <w:rFonts w:ascii="Monotype Corsiva" w:hAnsi="Monotype Corsiva"/>
              </w:rPr>
              <w:t>17.00 +Melánia (r.Vilcegova) + panychýda</w:t>
            </w:r>
          </w:p>
        </w:tc>
        <w:tc>
          <w:tcPr>
            <w:tcW w:w="2337" w:type="dxa"/>
            <w:shd w:val="clear" w:color="auto" w:fill="auto"/>
            <w:vAlign w:val="center"/>
          </w:tcPr>
          <w:p w14:paraId="79669676" w14:textId="7BBF1518" w:rsidR="00116E14" w:rsidRDefault="00116E14" w:rsidP="00EE1009">
            <w:pPr>
              <w:spacing w:after="0" w:line="240" w:lineRule="auto"/>
              <w:jc w:val="center"/>
              <w:rPr>
                <w:rFonts w:ascii="Monotype Corsiva" w:hAnsi="Monotype Corsiva"/>
              </w:rPr>
            </w:pP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494ABFC4" w:rsidR="00763F93" w:rsidRPr="00DB396A" w:rsidRDefault="001D675E" w:rsidP="00946B2B">
            <w:pPr>
              <w:spacing w:after="0"/>
              <w:jc w:val="center"/>
              <w:rPr>
                <w:rFonts w:ascii="Monotype Corsiva" w:hAnsi="Monotype Corsiva"/>
                <w:b/>
                <w:bCs/>
              </w:rPr>
            </w:pPr>
            <w:r>
              <w:rPr>
                <w:rFonts w:ascii="Monotype Corsiva" w:hAnsi="Monotype Corsiva"/>
                <w:b/>
                <w:bCs/>
              </w:rPr>
              <w:t>1</w:t>
            </w:r>
            <w:r w:rsidR="00681855">
              <w:rPr>
                <w:rFonts w:ascii="Monotype Corsiva" w:hAnsi="Monotype Corsiva"/>
                <w:b/>
                <w:bCs/>
              </w:rPr>
              <w:t>6</w:t>
            </w:r>
            <w:r w:rsidR="00763F93" w:rsidRPr="00DB396A">
              <w:rPr>
                <w:rFonts w:ascii="Monotype Corsiva" w:hAnsi="Monotype Corsiva"/>
                <w:b/>
                <w:bCs/>
              </w:rPr>
              <w:t>.</w:t>
            </w:r>
            <w:r w:rsidR="000342C3">
              <w:rPr>
                <w:rFonts w:ascii="Monotype Corsiva" w:hAnsi="Monotype Corsiva"/>
                <w:b/>
                <w:bCs/>
              </w:rPr>
              <w:t>1</w:t>
            </w:r>
            <w:r w:rsidR="00681855">
              <w:rPr>
                <w:rFonts w:ascii="Monotype Corsiva" w:hAnsi="Monotype Corsiva"/>
                <w:b/>
                <w:bCs/>
              </w:rPr>
              <w:t>2.</w:t>
            </w:r>
          </w:p>
        </w:tc>
        <w:tc>
          <w:tcPr>
            <w:tcW w:w="7010" w:type="dxa"/>
            <w:gridSpan w:val="4"/>
            <w:shd w:val="clear" w:color="auto" w:fill="FDE9D9" w:themeFill="accent6" w:themeFillTint="33"/>
            <w:vAlign w:val="center"/>
          </w:tcPr>
          <w:p w14:paraId="1715A135" w14:textId="0D9A48E9" w:rsidR="00763F93" w:rsidRPr="002C1703" w:rsidRDefault="00F67D26" w:rsidP="00EE1009">
            <w:pPr>
              <w:spacing w:after="0" w:line="240" w:lineRule="auto"/>
              <w:jc w:val="center"/>
              <w:rPr>
                <w:rFonts w:ascii="Monotype Corsiva" w:hAnsi="Monotype Corsiva"/>
                <w:i/>
                <w:iCs/>
                <w:sz w:val="16"/>
                <w:szCs w:val="16"/>
              </w:rPr>
            </w:pPr>
            <w:r>
              <w:rPr>
                <w:rFonts w:ascii="Monotype Corsiva" w:hAnsi="Monotype Corsiva"/>
              </w:rPr>
              <w:t xml:space="preserve">Svätý </w:t>
            </w:r>
            <w:r w:rsidR="00681855">
              <w:rPr>
                <w:rFonts w:ascii="Monotype Corsiva" w:hAnsi="Monotype Corsiva"/>
              </w:rPr>
              <w:t>prorok Aggeus</w:t>
            </w:r>
          </w:p>
        </w:tc>
      </w:tr>
      <w:tr w:rsidR="00763F93" w:rsidRPr="006B4383" w14:paraId="183BA170" w14:textId="77777777" w:rsidTr="003812BA">
        <w:trPr>
          <w:trHeight w:val="176"/>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31D13A" w14:textId="6D5FB53F" w:rsidR="005D75F0" w:rsidRPr="00116E14" w:rsidRDefault="00116E14" w:rsidP="005D75F0">
            <w:pPr>
              <w:spacing w:after="0" w:line="240" w:lineRule="auto"/>
              <w:jc w:val="center"/>
              <w:rPr>
                <w:rFonts w:ascii="Monotype Corsiva" w:hAnsi="Monotype Corsiva"/>
              </w:rPr>
            </w:pPr>
            <w:r>
              <w:rPr>
                <w:rFonts w:ascii="Monotype Corsiva" w:hAnsi="Monotype Corsiva"/>
              </w:rPr>
              <w:t>1</w:t>
            </w:r>
            <w:r w:rsidR="005D75F0">
              <w:rPr>
                <w:rFonts w:ascii="Monotype Corsiva" w:hAnsi="Monotype Corsiva"/>
              </w:rPr>
              <w:t>8</w:t>
            </w:r>
            <w:r>
              <w:rPr>
                <w:rFonts w:ascii="Monotype Corsiva" w:hAnsi="Monotype Corsiva"/>
              </w:rPr>
              <w:t>.</w:t>
            </w:r>
            <w:r w:rsidR="00F84A31">
              <w:rPr>
                <w:rFonts w:ascii="Monotype Corsiva" w:hAnsi="Monotype Corsiva"/>
              </w:rPr>
              <w:t>15-</w:t>
            </w:r>
            <w:r>
              <w:rPr>
                <w:rFonts w:ascii="Monotype Corsiva" w:hAnsi="Monotype Corsiva"/>
              </w:rPr>
              <w:t>2</w:t>
            </w:r>
            <w:r w:rsidR="005D75F0">
              <w:rPr>
                <w:rFonts w:ascii="Monotype Corsiva" w:hAnsi="Monotype Corsiva"/>
              </w:rPr>
              <w:t>1</w:t>
            </w:r>
            <w:r>
              <w:rPr>
                <w:rFonts w:ascii="Monotype Corsiva" w:hAnsi="Monotype Corsiva"/>
              </w:rPr>
              <w:t xml:space="preserve">.00 Eucharistická adorácia </w:t>
            </w:r>
            <w:r w:rsidR="005D75F0">
              <w:rPr>
                <w:rFonts w:ascii="Monotype Corsiva" w:hAnsi="Monotype Corsiva"/>
              </w:rPr>
              <w:t>–</w:t>
            </w:r>
            <w:r>
              <w:rPr>
                <w:rFonts w:ascii="Monotype Corsiva" w:hAnsi="Monotype Corsiva"/>
              </w:rPr>
              <w:t xml:space="preserve"> getsemanská</w:t>
            </w:r>
          </w:p>
        </w:tc>
        <w:tc>
          <w:tcPr>
            <w:tcW w:w="2337" w:type="dxa"/>
            <w:shd w:val="clear" w:color="auto" w:fill="auto"/>
            <w:vAlign w:val="center"/>
          </w:tcPr>
          <w:p w14:paraId="193C3924" w14:textId="77777777" w:rsidR="00F84A31" w:rsidRDefault="00F84A31" w:rsidP="00F84A31">
            <w:pPr>
              <w:spacing w:after="0" w:line="240" w:lineRule="auto"/>
              <w:jc w:val="center"/>
              <w:rPr>
                <w:rFonts w:ascii="Monotype Corsiva" w:hAnsi="Monotype Corsiva"/>
              </w:rPr>
            </w:pPr>
            <w:r>
              <w:rPr>
                <w:rFonts w:ascii="Monotype Corsiva" w:hAnsi="Monotype Corsiva"/>
              </w:rPr>
              <w:t>16.00 spoveď</w:t>
            </w:r>
          </w:p>
          <w:p w14:paraId="1C346062" w14:textId="3668E3B2" w:rsidR="005D75F0" w:rsidRPr="00222AE6" w:rsidRDefault="00F84A31" w:rsidP="00F84A31">
            <w:pPr>
              <w:spacing w:after="0" w:line="240" w:lineRule="auto"/>
              <w:jc w:val="center"/>
              <w:rPr>
                <w:rFonts w:ascii="Monotype Corsiva" w:hAnsi="Monotype Corsiva"/>
              </w:rPr>
            </w:pPr>
            <w:r>
              <w:rPr>
                <w:rFonts w:ascii="Monotype Corsiva" w:hAnsi="Monotype Corsiva"/>
              </w:rPr>
              <w:t>17.00 +Mária (r.Ihnatova)</w:t>
            </w:r>
          </w:p>
        </w:tc>
        <w:tc>
          <w:tcPr>
            <w:tcW w:w="2337" w:type="dxa"/>
            <w:gridSpan w:val="2"/>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2E01BF86" w:rsidR="00763F93" w:rsidRPr="00DB396A" w:rsidRDefault="001D675E" w:rsidP="00946B2B">
            <w:pPr>
              <w:spacing w:after="0" w:line="192" w:lineRule="auto"/>
              <w:jc w:val="center"/>
              <w:rPr>
                <w:rFonts w:ascii="Monotype Corsiva" w:hAnsi="Monotype Corsiva"/>
                <w:b/>
                <w:bCs/>
              </w:rPr>
            </w:pPr>
            <w:r>
              <w:rPr>
                <w:rFonts w:ascii="Monotype Corsiva" w:hAnsi="Monotype Corsiva"/>
                <w:b/>
                <w:bCs/>
              </w:rPr>
              <w:t>1</w:t>
            </w:r>
            <w:r w:rsidR="00681855">
              <w:rPr>
                <w:rFonts w:ascii="Monotype Corsiva" w:hAnsi="Monotype Corsiva"/>
                <w:b/>
                <w:bCs/>
              </w:rPr>
              <w:t>7</w:t>
            </w:r>
            <w:r w:rsidR="00F67D26">
              <w:rPr>
                <w:rFonts w:ascii="Monotype Corsiva" w:hAnsi="Monotype Corsiva"/>
                <w:b/>
                <w:bCs/>
              </w:rPr>
              <w:t>.</w:t>
            </w:r>
            <w:r w:rsidR="00EF5A04">
              <w:rPr>
                <w:rFonts w:ascii="Monotype Corsiva" w:hAnsi="Monotype Corsiva"/>
                <w:b/>
                <w:bCs/>
              </w:rPr>
              <w:t>1</w:t>
            </w:r>
            <w:r w:rsidR="00681855">
              <w:rPr>
                <w:rFonts w:ascii="Monotype Corsiva" w:hAnsi="Monotype Corsiva"/>
                <w:b/>
                <w:bCs/>
              </w:rPr>
              <w:t>2</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6A1359CE" w:rsidR="00763F93" w:rsidRPr="000342C3" w:rsidRDefault="00681855" w:rsidP="00EE1009">
            <w:pPr>
              <w:spacing w:after="0" w:line="240" w:lineRule="auto"/>
              <w:jc w:val="center"/>
              <w:rPr>
                <w:rFonts w:ascii="Monotype Corsiva" w:hAnsi="Monotype Corsiva"/>
              </w:rPr>
            </w:pPr>
            <w:r>
              <w:rPr>
                <w:rFonts w:ascii="Monotype Corsiva" w:hAnsi="Monotype Corsiva"/>
              </w:rPr>
              <w:t>Svätý prorok Daniel; traja svätí mládenci Ananiáš, Azariáš a M</w:t>
            </w:r>
            <w:r w:rsidR="00E77F60">
              <w:rPr>
                <w:rFonts w:ascii="Monotype Corsiva" w:hAnsi="Monotype Corsiva"/>
              </w:rPr>
              <w:t>ízael</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18E439A2" w14:textId="77777777" w:rsidR="00F84A31" w:rsidRDefault="00F84A31" w:rsidP="00C855DE">
            <w:pPr>
              <w:spacing w:after="0" w:line="240" w:lineRule="auto"/>
              <w:jc w:val="center"/>
              <w:rPr>
                <w:rFonts w:ascii="Monotype Corsiva" w:hAnsi="Monotype Corsiva"/>
              </w:rPr>
            </w:pPr>
            <w:r>
              <w:rPr>
                <w:rFonts w:ascii="Monotype Corsiva" w:hAnsi="Monotype Corsiva"/>
              </w:rPr>
              <w:t>16.00 spoveď</w:t>
            </w:r>
          </w:p>
          <w:p w14:paraId="52FFF3F5" w14:textId="1F254E40" w:rsidR="00C855DE" w:rsidRPr="007D439C" w:rsidRDefault="00F84A31" w:rsidP="00C855DE">
            <w:pPr>
              <w:spacing w:after="0" w:line="240" w:lineRule="auto"/>
              <w:jc w:val="center"/>
              <w:rPr>
                <w:rFonts w:ascii="Monotype Corsiva" w:hAnsi="Monotype Corsiva"/>
              </w:rPr>
            </w:pPr>
            <w:r>
              <w:rPr>
                <w:rFonts w:ascii="Monotype Corsiva" w:hAnsi="Monotype Corsiva"/>
              </w:rPr>
              <w:t>17.00 na úmysel darcu</w:t>
            </w:r>
          </w:p>
        </w:tc>
        <w:tc>
          <w:tcPr>
            <w:tcW w:w="2337" w:type="dxa"/>
            <w:shd w:val="clear" w:color="auto" w:fill="auto"/>
            <w:vAlign w:val="center"/>
          </w:tcPr>
          <w:p w14:paraId="403EE03C" w14:textId="690F245D"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235AA516" w14:textId="527F2DBE"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0E767AB7" w:rsidR="009407E4" w:rsidRPr="00DB396A" w:rsidRDefault="00681855" w:rsidP="00946B2B">
            <w:pPr>
              <w:spacing w:after="0"/>
              <w:jc w:val="center"/>
              <w:rPr>
                <w:rFonts w:ascii="Monotype Corsiva" w:hAnsi="Monotype Corsiva"/>
                <w:b/>
                <w:bCs/>
              </w:rPr>
            </w:pPr>
            <w:r>
              <w:rPr>
                <w:rFonts w:ascii="Monotype Corsiva" w:hAnsi="Monotype Corsiva"/>
                <w:b/>
                <w:bCs/>
              </w:rPr>
              <w:t>18</w:t>
            </w:r>
            <w:r w:rsidR="009407E4" w:rsidRPr="00DB396A">
              <w:rPr>
                <w:rFonts w:ascii="Monotype Corsiva" w:hAnsi="Monotype Corsiva"/>
                <w:b/>
                <w:bCs/>
              </w:rPr>
              <w:t>.</w:t>
            </w:r>
            <w:r w:rsidR="00EF5A04">
              <w:rPr>
                <w:rFonts w:ascii="Monotype Corsiva" w:hAnsi="Monotype Corsiva"/>
                <w:b/>
                <w:bCs/>
              </w:rPr>
              <w:t>1</w:t>
            </w:r>
            <w:r>
              <w:rPr>
                <w:rFonts w:ascii="Monotype Corsiva" w:hAnsi="Monotype Corsiva"/>
                <w:b/>
                <w:bCs/>
              </w:rPr>
              <w:t>2</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3EFA71D3" w:rsidR="009407E4" w:rsidRPr="00E77F60" w:rsidRDefault="00E77F60" w:rsidP="00EE1009">
            <w:pPr>
              <w:spacing w:after="0" w:line="240" w:lineRule="auto"/>
              <w:jc w:val="center"/>
              <w:rPr>
                <w:rFonts w:ascii="Monotype Corsiva" w:hAnsi="Monotype Corsiva"/>
                <w:i/>
                <w:iCs/>
                <w:color w:val="FF0000"/>
                <w:sz w:val="20"/>
                <w:szCs w:val="20"/>
              </w:rPr>
            </w:pPr>
            <w:r w:rsidRPr="00E77F60">
              <w:rPr>
                <w:rFonts w:ascii="Monotype Corsiva" w:hAnsi="Monotype Corsiva"/>
                <w:i/>
                <w:iCs/>
                <w:sz w:val="20"/>
                <w:szCs w:val="20"/>
              </w:rPr>
              <w:t>Svätý mučeník Sebastián a jeho spoločníci</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5CB6CAE7" w14:textId="77777777" w:rsidR="009407E4" w:rsidRDefault="00F84A31" w:rsidP="00EE1009">
            <w:pPr>
              <w:spacing w:after="0" w:line="240" w:lineRule="auto"/>
              <w:jc w:val="center"/>
              <w:rPr>
                <w:rFonts w:ascii="Monotype Corsiva" w:hAnsi="Monotype Corsiva"/>
              </w:rPr>
            </w:pPr>
            <w:r>
              <w:rPr>
                <w:rFonts w:ascii="Monotype Corsiva" w:hAnsi="Monotype Corsiva"/>
              </w:rPr>
              <w:t>1</w:t>
            </w:r>
            <w:r w:rsidR="00976016">
              <w:rPr>
                <w:rFonts w:ascii="Monotype Corsiva" w:hAnsi="Monotype Corsiva"/>
              </w:rPr>
              <w:t>7.00 spoveď</w:t>
            </w:r>
          </w:p>
          <w:p w14:paraId="035F985D" w14:textId="451BA0D5" w:rsidR="00976016" w:rsidRDefault="00976016" w:rsidP="00EE1009">
            <w:pPr>
              <w:spacing w:after="0" w:line="240" w:lineRule="auto"/>
              <w:jc w:val="center"/>
              <w:rPr>
                <w:rFonts w:ascii="Monotype Corsiva" w:hAnsi="Monotype Corsiva"/>
              </w:rPr>
            </w:pPr>
            <w:r>
              <w:rPr>
                <w:rFonts w:ascii="Monotype Corsiva" w:hAnsi="Monotype Corsiva"/>
              </w:rPr>
              <w:t>18.00 na úmysel darcu</w:t>
            </w:r>
          </w:p>
        </w:tc>
        <w:tc>
          <w:tcPr>
            <w:tcW w:w="2337" w:type="dxa"/>
            <w:shd w:val="clear" w:color="auto" w:fill="FFFFFF" w:themeFill="background1"/>
            <w:vAlign w:val="center"/>
          </w:tcPr>
          <w:p w14:paraId="594F2BDB" w14:textId="7147E5BB" w:rsidR="005D75F0" w:rsidRDefault="00F84A31" w:rsidP="005D75F0">
            <w:pPr>
              <w:spacing w:after="0" w:line="240" w:lineRule="auto"/>
              <w:jc w:val="center"/>
              <w:rPr>
                <w:rFonts w:ascii="Monotype Corsiva" w:hAnsi="Monotype Corsiva"/>
              </w:rPr>
            </w:pPr>
            <w:r>
              <w:rPr>
                <w:rFonts w:ascii="Monotype Corsiva" w:hAnsi="Monotype Corsiva"/>
              </w:rPr>
              <w:t>8</w:t>
            </w:r>
            <w:r w:rsidR="005D75F0">
              <w:rPr>
                <w:rFonts w:ascii="Monotype Corsiva" w:hAnsi="Monotype Corsiva"/>
              </w:rPr>
              <w:t>.00 spoveď</w:t>
            </w:r>
          </w:p>
          <w:p w14:paraId="0564D605" w14:textId="31D754EA" w:rsidR="009407E4" w:rsidRDefault="00F84A31" w:rsidP="005D75F0">
            <w:pPr>
              <w:spacing w:after="0" w:line="240" w:lineRule="auto"/>
              <w:jc w:val="center"/>
              <w:rPr>
                <w:rFonts w:ascii="Monotype Corsiva" w:hAnsi="Monotype Corsiva"/>
              </w:rPr>
            </w:pPr>
            <w:r>
              <w:rPr>
                <w:rFonts w:ascii="Monotype Corsiva" w:hAnsi="Monotype Corsiva"/>
              </w:rPr>
              <w:t>9.00</w:t>
            </w:r>
            <w:r w:rsidR="005D75F0">
              <w:rPr>
                <w:rFonts w:ascii="Monotype Corsiva" w:hAnsi="Monotype Corsiva"/>
              </w:rPr>
              <w:t xml:space="preserve"> +Marta, Ján, Júlia (r.Ragančikova)</w:t>
            </w:r>
          </w:p>
        </w:tc>
        <w:tc>
          <w:tcPr>
            <w:tcW w:w="2337" w:type="dxa"/>
            <w:gridSpan w:val="2"/>
            <w:shd w:val="clear" w:color="auto" w:fill="FFFFFF" w:themeFill="background1"/>
            <w:vAlign w:val="center"/>
          </w:tcPr>
          <w:p w14:paraId="06048144" w14:textId="7537ABAA" w:rsidR="009407E4" w:rsidRDefault="009407E4" w:rsidP="00EE1009">
            <w:pPr>
              <w:spacing w:after="0" w:line="240" w:lineRule="auto"/>
              <w:jc w:val="center"/>
              <w:rPr>
                <w:rFonts w:ascii="Monotype Corsiva" w:hAnsi="Monotype Corsiva"/>
              </w:rPr>
            </w:pP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3F7A0F45" w:rsidR="00542464" w:rsidRPr="00DB396A" w:rsidRDefault="00681855" w:rsidP="00946B2B">
            <w:pPr>
              <w:spacing w:after="0"/>
              <w:jc w:val="center"/>
              <w:rPr>
                <w:rFonts w:ascii="Monotype Corsiva" w:hAnsi="Monotype Corsiva"/>
                <w:b/>
                <w:bCs/>
              </w:rPr>
            </w:pPr>
            <w:r>
              <w:rPr>
                <w:rFonts w:ascii="Monotype Corsiva" w:hAnsi="Monotype Corsiva"/>
                <w:b/>
                <w:bCs/>
              </w:rPr>
              <w:t>19</w:t>
            </w:r>
            <w:r w:rsidR="00542464">
              <w:rPr>
                <w:rFonts w:ascii="Monotype Corsiva" w:hAnsi="Monotype Corsiva"/>
                <w:b/>
                <w:bCs/>
              </w:rPr>
              <w:t>.</w:t>
            </w:r>
            <w:r w:rsidR="00EF5A04">
              <w:rPr>
                <w:rFonts w:ascii="Monotype Corsiva" w:hAnsi="Monotype Corsiva"/>
                <w:b/>
                <w:bCs/>
              </w:rPr>
              <w:t>1</w:t>
            </w:r>
            <w:r>
              <w:rPr>
                <w:rFonts w:ascii="Monotype Corsiva" w:hAnsi="Monotype Corsiva"/>
                <w:b/>
                <w:bCs/>
              </w:rPr>
              <w:t>2</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3571EC1C" w14:textId="4F56DC3C" w:rsidR="00542464" w:rsidRPr="00570E31" w:rsidRDefault="00E77F60" w:rsidP="008D24BB">
            <w:pPr>
              <w:spacing w:after="0" w:line="240" w:lineRule="auto"/>
              <w:jc w:val="center"/>
              <w:rPr>
                <w:rFonts w:ascii="Monotype Corsiva" w:hAnsi="Monotype Corsiva"/>
                <w:color w:val="FF0000"/>
                <w:sz w:val="24"/>
                <w:szCs w:val="24"/>
              </w:rPr>
            </w:pPr>
            <w:r>
              <w:rPr>
                <w:rFonts w:ascii="Monotype Corsiva" w:hAnsi="Monotype Corsiva"/>
                <w:b/>
                <w:bCs/>
                <w:color w:val="FF0000"/>
                <w:sz w:val="24"/>
                <w:szCs w:val="24"/>
              </w:rPr>
              <w:t>Nedeľa svätých otcov</w:t>
            </w:r>
          </w:p>
        </w:tc>
        <w:tc>
          <w:tcPr>
            <w:tcW w:w="1383" w:type="dxa"/>
            <w:shd w:val="clear" w:color="auto" w:fill="FBD4B4" w:themeFill="accent6" w:themeFillTint="66"/>
            <w:vAlign w:val="center"/>
          </w:tcPr>
          <w:p w14:paraId="257B023D" w14:textId="1F3FC223" w:rsidR="00542464" w:rsidRPr="00E77F60" w:rsidRDefault="00E77F60" w:rsidP="00EE1009">
            <w:pPr>
              <w:spacing w:after="0" w:line="240" w:lineRule="auto"/>
              <w:jc w:val="center"/>
              <w:rPr>
                <w:rFonts w:ascii="Monotype Corsiva" w:hAnsi="Monotype Corsiva" w:cs="Arial"/>
                <w:sz w:val="20"/>
                <w:szCs w:val="20"/>
              </w:rPr>
            </w:pPr>
            <w:r w:rsidRPr="00E77F60">
              <w:rPr>
                <w:rFonts w:ascii="Monotype Corsiva" w:hAnsi="Monotype Corsiva" w:cs="Arial"/>
                <w:sz w:val="20"/>
                <w:szCs w:val="20"/>
              </w:rPr>
              <w:t>Zbierka na potreby chrámu v Čičave</w:t>
            </w: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3EA01C18" w14:textId="5C0CF723" w:rsidR="00CC23A2" w:rsidRPr="001A1ED9" w:rsidRDefault="00CC23A2" w:rsidP="00976016">
            <w:pPr>
              <w:spacing w:after="0" w:line="240" w:lineRule="auto"/>
              <w:jc w:val="center"/>
              <w:rPr>
                <w:rFonts w:ascii="Monotype Corsiva" w:hAnsi="Monotype Corsiva"/>
                <w:sz w:val="24"/>
                <w:szCs w:val="24"/>
              </w:rPr>
            </w:pPr>
            <w:r>
              <w:rPr>
                <w:rFonts w:ascii="Monotype Corsiva" w:hAnsi="Monotype Corsiva"/>
                <w:sz w:val="24"/>
                <w:szCs w:val="24"/>
              </w:rPr>
              <w:t>9.</w:t>
            </w:r>
            <w:r w:rsidR="00976016">
              <w:rPr>
                <w:rFonts w:ascii="Monotype Corsiva" w:hAnsi="Monotype Corsiva"/>
                <w:sz w:val="24"/>
                <w:szCs w:val="24"/>
              </w:rPr>
              <w:t>15</w:t>
            </w:r>
            <w:r>
              <w:rPr>
                <w:rFonts w:ascii="Monotype Corsiva" w:hAnsi="Monotype Corsiva"/>
                <w:sz w:val="24"/>
                <w:szCs w:val="24"/>
              </w:rPr>
              <w:t xml:space="preserve"> </w:t>
            </w:r>
            <w:r w:rsidR="00976016">
              <w:rPr>
                <w:rFonts w:ascii="Monotype Corsiva" w:hAnsi="Monotype Corsiva"/>
                <w:sz w:val="24"/>
                <w:szCs w:val="24"/>
              </w:rPr>
              <w:t>*</w:t>
            </w:r>
            <w:r>
              <w:rPr>
                <w:rFonts w:ascii="Monotype Corsiva" w:hAnsi="Monotype Corsiva"/>
                <w:sz w:val="24"/>
                <w:szCs w:val="24"/>
              </w:rPr>
              <w:t>za farnosť</w:t>
            </w:r>
          </w:p>
        </w:tc>
        <w:tc>
          <w:tcPr>
            <w:tcW w:w="2337" w:type="dxa"/>
            <w:shd w:val="clear" w:color="auto" w:fill="F2F2F2" w:themeFill="background1" w:themeFillShade="F2"/>
            <w:vAlign w:val="center"/>
          </w:tcPr>
          <w:p w14:paraId="1F62A454" w14:textId="4FF5D256" w:rsidR="00763F93" w:rsidRPr="001A1ED9" w:rsidRDefault="007C382A" w:rsidP="00EE1009">
            <w:pPr>
              <w:spacing w:after="0" w:line="240" w:lineRule="auto"/>
              <w:jc w:val="center"/>
              <w:rPr>
                <w:rFonts w:ascii="Monotype Corsiva" w:hAnsi="Monotype Corsiva"/>
                <w:sz w:val="24"/>
                <w:szCs w:val="24"/>
              </w:rPr>
            </w:pPr>
            <w:r>
              <w:rPr>
                <w:rFonts w:ascii="Monotype Corsiva" w:hAnsi="Monotype Corsiva"/>
                <w:sz w:val="24"/>
                <w:szCs w:val="24"/>
              </w:rPr>
              <w:t>7.</w:t>
            </w:r>
            <w:r w:rsidR="00CC23A2">
              <w:rPr>
                <w:rFonts w:ascii="Monotype Corsiva" w:hAnsi="Monotype Corsiva"/>
                <w:sz w:val="24"/>
                <w:szCs w:val="24"/>
              </w:rPr>
              <w:t>30</w:t>
            </w:r>
            <w:r w:rsidR="006A373B">
              <w:rPr>
                <w:rFonts w:ascii="Monotype Corsiva" w:hAnsi="Monotype Corsiva"/>
                <w:sz w:val="24"/>
                <w:szCs w:val="24"/>
              </w:rPr>
              <w:t xml:space="preserve"> </w:t>
            </w:r>
          </w:p>
        </w:tc>
        <w:tc>
          <w:tcPr>
            <w:tcW w:w="2337" w:type="dxa"/>
            <w:gridSpan w:val="2"/>
            <w:shd w:val="clear" w:color="auto" w:fill="F2F2F2" w:themeFill="background1" w:themeFillShade="F2"/>
            <w:vAlign w:val="center"/>
          </w:tcPr>
          <w:p w14:paraId="601E0D8A" w14:textId="6D91417D" w:rsidR="00763F93" w:rsidRPr="001A1ED9" w:rsidRDefault="00976016" w:rsidP="00EE1009">
            <w:pPr>
              <w:spacing w:after="0" w:line="240" w:lineRule="auto"/>
              <w:jc w:val="center"/>
              <w:rPr>
                <w:rFonts w:ascii="Monotype Corsiva" w:hAnsi="Monotype Corsiva"/>
                <w:sz w:val="24"/>
                <w:szCs w:val="24"/>
              </w:rPr>
            </w:pPr>
            <w:r>
              <w:rPr>
                <w:rFonts w:ascii="Monotype Corsiva" w:hAnsi="Monotype Corsiva"/>
                <w:sz w:val="24"/>
                <w:szCs w:val="24"/>
              </w:rPr>
              <w:t>11.00</w:t>
            </w:r>
          </w:p>
        </w:tc>
      </w:tr>
    </w:tbl>
    <w:bookmarkEnd w:id="1"/>
    <w:p w14:paraId="64295424" w14:textId="788A4102" w:rsidR="00BF2D23" w:rsidRDefault="00243D01" w:rsidP="004A5B71">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r w:rsidR="00BF2D23">
        <w:rPr>
          <w:rFonts w:ascii="Times New Roman" w:hAnsi="Times New Roman"/>
          <w:i/>
          <w:iCs/>
          <w:sz w:val="20"/>
          <w:szCs w:val="20"/>
        </w:rPr>
        <w:t>.</w:t>
      </w:r>
    </w:p>
    <w:p w14:paraId="6AECD971" w14:textId="78DB25D3" w:rsidR="00976016" w:rsidRPr="00F76AB8" w:rsidRDefault="00976016" w:rsidP="004A5B71">
      <w:pPr>
        <w:spacing w:after="0"/>
        <w:rPr>
          <w:rFonts w:ascii="Times New Roman" w:hAnsi="Times New Roman"/>
          <w:i/>
          <w:iCs/>
          <w:spacing w:val="-8"/>
          <w:sz w:val="20"/>
          <w:szCs w:val="20"/>
        </w:rPr>
      </w:pPr>
      <w:r>
        <w:rPr>
          <w:rFonts w:ascii="Times New Roman" w:hAnsi="Times New Roman"/>
          <w:i/>
          <w:iCs/>
          <w:sz w:val="20"/>
          <w:szCs w:val="20"/>
        </w:rPr>
        <w:tab/>
      </w:r>
      <w:r w:rsidRPr="00F76AB8">
        <w:rPr>
          <w:rFonts w:ascii="Times New Roman" w:hAnsi="Times New Roman"/>
          <w:i/>
          <w:iCs/>
          <w:spacing w:val="-8"/>
          <w:sz w:val="20"/>
          <w:szCs w:val="20"/>
        </w:rPr>
        <w:t>Je obnovené verejné slávenie bohoslužieb. Slávime všetky liturgie v režime OP (očkovaní a prekonaní do 180 dní). Usilujte sa prichádzať na vianočnú spoveď postupne</w:t>
      </w:r>
      <w:r w:rsidR="00E67D70" w:rsidRPr="00F76AB8">
        <w:rPr>
          <w:rFonts w:ascii="Times New Roman" w:hAnsi="Times New Roman"/>
          <w:i/>
          <w:iCs/>
          <w:spacing w:val="-8"/>
          <w:sz w:val="20"/>
          <w:szCs w:val="20"/>
        </w:rPr>
        <w:t>, priebežne</w:t>
      </w:r>
      <w:r w:rsidRPr="00F76AB8">
        <w:rPr>
          <w:rFonts w:ascii="Times New Roman" w:hAnsi="Times New Roman"/>
          <w:i/>
          <w:iCs/>
          <w:spacing w:val="-8"/>
          <w:sz w:val="20"/>
          <w:szCs w:val="20"/>
        </w:rPr>
        <w:t xml:space="preserve"> - hodinu pred každou liturgiou pre očkovaných a po každej liturgii individuálne pre </w:t>
      </w:r>
      <w:r w:rsidR="00E67D70" w:rsidRPr="00F76AB8">
        <w:rPr>
          <w:rFonts w:ascii="Times New Roman" w:hAnsi="Times New Roman"/>
          <w:i/>
          <w:iCs/>
          <w:spacing w:val="-8"/>
          <w:sz w:val="20"/>
          <w:szCs w:val="20"/>
        </w:rPr>
        <w:t xml:space="preserve">očkovaných aj </w:t>
      </w:r>
      <w:r w:rsidRPr="00F76AB8">
        <w:rPr>
          <w:rFonts w:ascii="Times New Roman" w:hAnsi="Times New Roman"/>
          <w:i/>
          <w:iCs/>
          <w:spacing w:val="-8"/>
          <w:sz w:val="20"/>
          <w:szCs w:val="20"/>
        </w:rPr>
        <w:t>neočkovaných</w:t>
      </w:r>
      <w:r w:rsidR="00E67D70" w:rsidRPr="00F76AB8">
        <w:rPr>
          <w:rFonts w:ascii="Times New Roman" w:hAnsi="Times New Roman"/>
          <w:i/>
          <w:iCs/>
          <w:spacing w:val="-8"/>
          <w:sz w:val="20"/>
          <w:szCs w:val="20"/>
        </w:rPr>
        <w:t xml:space="preserve"> do kedy bude potrebné. Hromadná spoveď nebude možná.</w:t>
      </w:r>
    </w:p>
    <w:p w14:paraId="0A470F09" w14:textId="22740A5D" w:rsidR="00E67D70" w:rsidRPr="00F76AB8" w:rsidRDefault="00E67D70" w:rsidP="004A5B71">
      <w:pPr>
        <w:spacing w:after="0"/>
        <w:rPr>
          <w:rFonts w:ascii="Times New Roman" w:hAnsi="Times New Roman"/>
          <w:i/>
          <w:iCs/>
          <w:spacing w:val="-8"/>
          <w:sz w:val="20"/>
          <w:szCs w:val="20"/>
        </w:rPr>
      </w:pPr>
      <w:r w:rsidRPr="00F76AB8">
        <w:rPr>
          <w:rFonts w:ascii="Times New Roman" w:hAnsi="Times New Roman"/>
          <w:i/>
          <w:iCs/>
          <w:spacing w:val="-8"/>
          <w:sz w:val="20"/>
          <w:szCs w:val="20"/>
        </w:rPr>
        <w:tab/>
        <w:t xml:space="preserve">V pondelok o 14.00 je vo </w:t>
      </w:r>
      <w:r w:rsidR="00E069A8" w:rsidRPr="00F76AB8">
        <w:rPr>
          <w:rFonts w:ascii="Times New Roman" w:hAnsi="Times New Roman"/>
          <w:i/>
          <w:iCs/>
          <w:spacing w:val="-8"/>
          <w:sz w:val="20"/>
          <w:szCs w:val="20"/>
        </w:rPr>
        <w:t xml:space="preserve">v Gréckokatolíckom chráme vo </w:t>
      </w:r>
      <w:r w:rsidRPr="00F76AB8">
        <w:rPr>
          <w:rFonts w:ascii="Times New Roman" w:hAnsi="Times New Roman"/>
          <w:i/>
          <w:iCs/>
          <w:spacing w:val="-8"/>
          <w:sz w:val="20"/>
          <w:szCs w:val="20"/>
        </w:rPr>
        <w:t>Vranove nad Topľou – Juh – sv. pátra Pia pohreb o.</w:t>
      </w:r>
      <w:r w:rsidR="00E069A8" w:rsidRPr="00F76AB8">
        <w:rPr>
          <w:rFonts w:ascii="Times New Roman" w:hAnsi="Times New Roman"/>
          <w:i/>
          <w:iCs/>
          <w:spacing w:val="-8"/>
          <w:sz w:val="20"/>
          <w:szCs w:val="20"/>
        </w:rPr>
        <w:t xml:space="preserve"> </w:t>
      </w:r>
      <w:r w:rsidRPr="00F76AB8">
        <w:rPr>
          <w:rFonts w:ascii="Times New Roman" w:hAnsi="Times New Roman"/>
          <w:i/>
          <w:iCs/>
          <w:spacing w:val="-8"/>
          <w:sz w:val="20"/>
          <w:szCs w:val="20"/>
        </w:rPr>
        <w:t>Matúša Čekana. Vo vnútri môže byť najviac 30 osôb</w:t>
      </w:r>
      <w:r w:rsidR="00E069A8" w:rsidRPr="00F76AB8">
        <w:rPr>
          <w:rFonts w:ascii="Times New Roman" w:hAnsi="Times New Roman"/>
          <w:i/>
          <w:iCs/>
          <w:spacing w:val="-8"/>
          <w:sz w:val="20"/>
          <w:szCs w:val="20"/>
        </w:rPr>
        <w:t xml:space="preserve"> (najbližší)</w:t>
      </w:r>
      <w:r w:rsidRPr="00F76AB8">
        <w:rPr>
          <w:rFonts w:ascii="Times New Roman" w:hAnsi="Times New Roman"/>
          <w:i/>
          <w:iCs/>
          <w:spacing w:val="-8"/>
          <w:sz w:val="20"/>
          <w:szCs w:val="20"/>
        </w:rPr>
        <w:t>, vonku budú veľkoplošné obrazovky.</w:t>
      </w:r>
    </w:p>
    <w:sectPr w:rsidR="00E67D70" w:rsidRPr="00F76AB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4BD63" w14:textId="77777777" w:rsidR="009D4D5B" w:rsidRDefault="009D4D5B">
      <w:pPr>
        <w:spacing w:after="0" w:line="240" w:lineRule="auto"/>
      </w:pPr>
      <w:r>
        <w:separator/>
      </w:r>
    </w:p>
  </w:endnote>
  <w:endnote w:type="continuationSeparator" w:id="0">
    <w:p w14:paraId="27E407DD" w14:textId="77777777" w:rsidR="009D4D5B" w:rsidRDefault="009D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CA3C5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B1AD0" w14:textId="77777777" w:rsidR="009D4D5B" w:rsidRDefault="009D4D5B">
      <w:pPr>
        <w:spacing w:after="0" w:line="240" w:lineRule="auto"/>
      </w:pPr>
      <w:r>
        <w:separator/>
      </w:r>
    </w:p>
  </w:footnote>
  <w:footnote w:type="continuationSeparator" w:id="0">
    <w:p w14:paraId="11661BD1" w14:textId="77777777" w:rsidR="009D4D5B" w:rsidRDefault="009D4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709D"/>
    <w:rsid w:val="000376C7"/>
    <w:rsid w:val="0004105B"/>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B3038"/>
    <w:rsid w:val="001B413A"/>
    <w:rsid w:val="001B52F5"/>
    <w:rsid w:val="001B70AF"/>
    <w:rsid w:val="001C0698"/>
    <w:rsid w:val="001C06A4"/>
    <w:rsid w:val="001C305F"/>
    <w:rsid w:val="001C4523"/>
    <w:rsid w:val="001C5670"/>
    <w:rsid w:val="001D0806"/>
    <w:rsid w:val="001D1D2F"/>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78BB"/>
    <w:rsid w:val="005811AA"/>
    <w:rsid w:val="00581259"/>
    <w:rsid w:val="00581B48"/>
    <w:rsid w:val="00582F34"/>
    <w:rsid w:val="0058324B"/>
    <w:rsid w:val="00583575"/>
    <w:rsid w:val="00585159"/>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143"/>
    <w:rsid w:val="006C7F47"/>
    <w:rsid w:val="006D003B"/>
    <w:rsid w:val="006D7590"/>
    <w:rsid w:val="006E2B89"/>
    <w:rsid w:val="006E6896"/>
    <w:rsid w:val="006E7BF2"/>
    <w:rsid w:val="006F0692"/>
    <w:rsid w:val="00700249"/>
    <w:rsid w:val="00700B18"/>
    <w:rsid w:val="00704359"/>
    <w:rsid w:val="00706274"/>
    <w:rsid w:val="00707DE3"/>
    <w:rsid w:val="00713490"/>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843"/>
    <w:rsid w:val="009B7A97"/>
    <w:rsid w:val="009C0D54"/>
    <w:rsid w:val="009C605C"/>
    <w:rsid w:val="009D27D0"/>
    <w:rsid w:val="009D4D5B"/>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3C56"/>
    <w:rsid w:val="00CA6319"/>
    <w:rsid w:val="00CA6930"/>
    <w:rsid w:val="00CB0BB2"/>
    <w:rsid w:val="00CB1B8D"/>
    <w:rsid w:val="00CC12C7"/>
    <w:rsid w:val="00CC23A2"/>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B52BD"/>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4BB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7684-3836-493E-AC11-5C1DE5F5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1997</Words>
  <Characters>11386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2021-12-11T21:55:00Z</cp:lastPrinted>
  <dcterms:created xsi:type="dcterms:W3CDTF">2021-12-13T06:54:00Z</dcterms:created>
  <dcterms:modified xsi:type="dcterms:W3CDTF">2021-12-13T06:54:00Z</dcterms:modified>
</cp:coreProperties>
</file>